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6" w:rsidRPr="00654FD6" w:rsidRDefault="00654FD6" w:rsidP="00654FD6">
      <w:pPr>
        <w:spacing w:line="520" w:lineRule="exact"/>
        <w:rPr>
          <w:rFonts w:ascii="Times New Roman" w:eastAsia="宋体" w:hAnsi="Times New Roman" w:cs="Times New Roman"/>
          <w:b/>
          <w:color w:val="000000"/>
          <w:sz w:val="32"/>
          <w:szCs w:val="32"/>
        </w:rPr>
      </w:pPr>
      <w:bookmarkStart w:id="0" w:name="_GoBack"/>
      <w:bookmarkEnd w:id="0"/>
      <w:r w:rsidRPr="00654FD6">
        <w:rPr>
          <w:rFonts w:ascii="Times New Roman" w:eastAsia="宋体" w:hAnsi="Times New Roman" w:cs="Times New Roman"/>
          <w:b/>
          <w:color w:val="000000"/>
          <w:sz w:val="32"/>
          <w:szCs w:val="32"/>
        </w:rPr>
        <w:t>附件</w:t>
      </w:r>
      <w:r w:rsidRPr="00654FD6">
        <w:rPr>
          <w:rFonts w:ascii="Times New Roman" w:eastAsia="宋体" w:hAnsi="Times New Roman" w:cs="Times New Roman"/>
          <w:b/>
          <w:color w:val="000000"/>
          <w:sz w:val="32"/>
          <w:szCs w:val="32"/>
        </w:rPr>
        <w:t>5</w:t>
      </w:r>
    </w:p>
    <w:p w:rsidR="00654FD6" w:rsidRPr="00654FD6" w:rsidRDefault="00654FD6" w:rsidP="00654FD6">
      <w:pPr>
        <w:spacing w:line="540" w:lineRule="exact"/>
        <w:jc w:val="center"/>
        <w:rPr>
          <w:rFonts w:ascii="Times New Roman" w:eastAsia="宋体" w:hAnsi="Times New Roman" w:cs="Times New Roman"/>
          <w:b/>
          <w:color w:val="000000"/>
          <w:sz w:val="30"/>
          <w:szCs w:val="30"/>
        </w:rPr>
      </w:pPr>
      <w:r w:rsidRPr="00654FD6">
        <w:rPr>
          <w:rFonts w:ascii="Times New Roman" w:eastAsia="宋体" w:hAnsi="Times New Roman" w:cs="Times New Roman"/>
          <w:b/>
          <w:color w:val="000000"/>
          <w:sz w:val="30"/>
          <w:szCs w:val="30"/>
        </w:rPr>
        <w:t>20</w:t>
      </w:r>
      <w:r w:rsidRPr="00654FD6">
        <w:rPr>
          <w:rFonts w:ascii="Times New Roman" w:eastAsia="宋体" w:hAnsi="Times New Roman" w:cs="Times New Roman" w:hint="eastAsia"/>
          <w:b/>
          <w:color w:val="000000"/>
          <w:sz w:val="30"/>
          <w:szCs w:val="30"/>
        </w:rPr>
        <w:t>21</w:t>
      </w:r>
      <w:r w:rsidRPr="00654FD6">
        <w:rPr>
          <w:rFonts w:ascii="Times New Roman" w:eastAsia="宋体" w:hAnsi="Times New Roman" w:cs="Times New Roman"/>
          <w:b/>
          <w:color w:val="000000"/>
          <w:sz w:val="30"/>
          <w:szCs w:val="30"/>
        </w:rPr>
        <w:t>年</w:t>
      </w:r>
      <w:r w:rsidRPr="00654FD6">
        <w:rPr>
          <w:rFonts w:ascii="Times New Roman" w:eastAsia="宋体" w:hAnsi="Times New Roman" w:cs="Times New Roman" w:hint="eastAsia"/>
          <w:b/>
          <w:color w:val="000000"/>
          <w:sz w:val="30"/>
          <w:szCs w:val="30"/>
        </w:rPr>
        <w:t>合成树脂乳液内墙涂料第二次</w:t>
      </w:r>
      <w:r w:rsidRPr="00654FD6">
        <w:rPr>
          <w:rFonts w:ascii="Times New Roman" w:eastAsia="宋体" w:hAnsi="Times New Roman" w:cs="Times New Roman"/>
          <w:b/>
          <w:color w:val="000000"/>
          <w:sz w:val="30"/>
          <w:szCs w:val="30"/>
        </w:rPr>
        <w:t>检验能力验证结果报告单</w:t>
      </w:r>
    </w:p>
    <w:p w:rsidR="00654FD6" w:rsidRPr="00654FD6" w:rsidRDefault="00654FD6" w:rsidP="00654FD6">
      <w:pPr>
        <w:rPr>
          <w:rFonts w:ascii="Times New Roman" w:eastAsia="宋体" w:hAnsi="Times New Roman" w:cs="Times New Roman"/>
          <w:color w:val="000000"/>
          <w:sz w:val="24"/>
          <w:szCs w:val="24"/>
        </w:rPr>
      </w:pPr>
      <w:r w:rsidRPr="00654FD6">
        <w:rPr>
          <w:rFonts w:ascii="Times New Roman" w:eastAsia="宋体" w:hAnsi="Times New Roman" w:cs="Times New Roman"/>
          <w:color w:val="000000"/>
          <w:sz w:val="24"/>
          <w:szCs w:val="24"/>
        </w:rPr>
        <w:t>检验检测机构名称：</w:t>
      </w:r>
      <w:r w:rsidRPr="00654FD6">
        <w:rPr>
          <w:rFonts w:ascii="Times New Roman" w:eastAsia="宋体" w:hAnsi="Times New Roman" w:cs="Times New Roman"/>
          <w:color w:val="000000"/>
          <w:sz w:val="24"/>
          <w:szCs w:val="24"/>
          <w:u w:val="single"/>
        </w:rPr>
        <w:t xml:space="preserve">                  </w:t>
      </w:r>
      <w:r w:rsidRPr="00654FD6">
        <w:rPr>
          <w:rFonts w:ascii="Times New Roman" w:eastAsia="宋体" w:hAnsi="Times New Roman" w:cs="Times New Roman"/>
          <w:color w:val="000000"/>
          <w:sz w:val="24"/>
          <w:szCs w:val="24"/>
        </w:rPr>
        <w:t>机构代码：</w:t>
      </w:r>
      <w:r w:rsidRPr="00654FD6">
        <w:rPr>
          <w:rFonts w:ascii="Times New Roman" w:eastAsia="宋体" w:hAnsi="Times New Roman" w:cs="Times New Roman"/>
          <w:color w:val="000000"/>
          <w:sz w:val="24"/>
          <w:szCs w:val="24"/>
          <w:u w:val="single"/>
        </w:rPr>
        <w:t xml:space="preserve">                  </w:t>
      </w:r>
    </w:p>
    <w:p w:rsidR="00654FD6" w:rsidRPr="00654FD6" w:rsidRDefault="00654FD6" w:rsidP="00654FD6">
      <w:pPr>
        <w:spacing w:line="540" w:lineRule="exact"/>
        <w:rPr>
          <w:rFonts w:ascii="Times New Roman" w:eastAsia="宋体" w:hAnsi="Times New Roman" w:cs="Times New Roman"/>
          <w:color w:val="000000"/>
          <w:sz w:val="24"/>
          <w:szCs w:val="24"/>
        </w:rPr>
      </w:pPr>
      <w:r w:rsidRPr="00654FD6">
        <w:rPr>
          <w:rFonts w:ascii="Times New Roman" w:eastAsia="宋体" w:hAnsi="Times New Roman" w:cs="Times New Roman"/>
          <w:color w:val="000000"/>
          <w:sz w:val="24"/>
          <w:szCs w:val="24"/>
        </w:rPr>
        <w:t>样品接收日期：</w:t>
      </w:r>
      <w:r w:rsidRPr="00654FD6">
        <w:rPr>
          <w:rFonts w:ascii="Times New Roman" w:eastAsia="宋体" w:hAnsi="Times New Roman" w:cs="Times New Roman"/>
          <w:color w:val="000000"/>
          <w:sz w:val="24"/>
          <w:szCs w:val="24"/>
          <w:u w:val="single"/>
        </w:rPr>
        <w:t>20</w:t>
      </w:r>
      <w:r w:rsidRPr="00654FD6">
        <w:rPr>
          <w:rFonts w:ascii="Times New Roman" w:eastAsia="宋体" w:hAnsi="Times New Roman" w:cs="Times New Roman" w:hint="eastAsia"/>
          <w:color w:val="000000"/>
          <w:sz w:val="24"/>
          <w:szCs w:val="24"/>
          <w:u w:val="single"/>
        </w:rPr>
        <w:t>21</w:t>
      </w:r>
      <w:r w:rsidRPr="00654FD6">
        <w:rPr>
          <w:rFonts w:ascii="Times New Roman" w:eastAsia="宋体" w:hAnsi="Times New Roman" w:cs="Times New Roman"/>
          <w:color w:val="000000"/>
          <w:sz w:val="24"/>
          <w:szCs w:val="24"/>
          <w:u w:val="single"/>
        </w:rPr>
        <w:t>年</w:t>
      </w:r>
      <w:r w:rsidRPr="00654FD6">
        <w:rPr>
          <w:rFonts w:ascii="Times New Roman" w:eastAsia="宋体" w:hAnsi="Times New Roman" w:cs="Times New Roman"/>
          <w:color w:val="000000"/>
          <w:sz w:val="24"/>
          <w:szCs w:val="24"/>
          <w:u w:val="single"/>
        </w:rPr>
        <w:t xml:space="preserve">  </w:t>
      </w:r>
      <w:r w:rsidRPr="00654FD6">
        <w:rPr>
          <w:rFonts w:ascii="Times New Roman" w:eastAsia="宋体" w:hAnsi="Times New Roman" w:cs="Times New Roman"/>
          <w:color w:val="000000"/>
          <w:sz w:val="24"/>
          <w:szCs w:val="24"/>
          <w:u w:val="single"/>
        </w:rPr>
        <w:t>月</w:t>
      </w:r>
      <w:r w:rsidRPr="00654FD6">
        <w:rPr>
          <w:rFonts w:ascii="Times New Roman" w:eastAsia="宋体" w:hAnsi="Times New Roman" w:cs="Times New Roman"/>
          <w:color w:val="000000"/>
          <w:sz w:val="24"/>
          <w:szCs w:val="24"/>
          <w:u w:val="single"/>
        </w:rPr>
        <w:t xml:space="preserve">   </w:t>
      </w:r>
      <w:r w:rsidRPr="00654FD6">
        <w:rPr>
          <w:rFonts w:ascii="Times New Roman" w:eastAsia="宋体" w:hAnsi="Times New Roman" w:cs="Times New Roman"/>
          <w:color w:val="000000"/>
          <w:sz w:val="24"/>
          <w:szCs w:val="24"/>
          <w:u w:val="single"/>
        </w:rPr>
        <w:t>日</w:t>
      </w:r>
      <w:r w:rsidRPr="00654FD6">
        <w:rPr>
          <w:rFonts w:ascii="Times New Roman" w:eastAsia="宋体" w:hAnsi="Times New Roman" w:cs="Times New Roman" w:hint="eastAsia"/>
          <w:color w:val="000000"/>
          <w:sz w:val="24"/>
          <w:szCs w:val="24"/>
        </w:rPr>
        <w:t>，</w:t>
      </w:r>
      <w:r w:rsidRPr="00654FD6">
        <w:rPr>
          <w:rFonts w:ascii="Times New Roman" w:eastAsia="宋体" w:hAnsi="Times New Roman" w:cs="Times New Roman"/>
          <w:color w:val="000000"/>
          <w:sz w:val="24"/>
          <w:szCs w:val="24"/>
        </w:rPr>
        <w:t>结果报告日期：</w:t>
      </w:r>
      <w:r w:rsidRPr="00654FD6">
        <w:rPr>
          <w:rFonts w:ascii="Times New Roman" w:eastAsia="宋体" w:hAnsi="Times New Roman" w:cs="Times New Roman"/>
          <w:color w:val="000000"/>
          <w:sz w:val="24"/>
          <w:szCs w:val="24"/>
          <w:u w:val="single"/>
        </w:rPr>
        <w:t>20</w:t>
      </w:r>
      <w:r w:rsidRPr="00654FD6">
        <w:rPr>
          <w:rFonts w:ascii="Times New Roman" w:eastAsia="宋体" w:hAnsi="Times New Roman" w:cs="Times New Roman" w:hint="eastAsia"/>
          <w:color w:val="000000"/>
          <w:sz w:val="24"/>
          <w:szCs w:val="24"/>
          <w:u w:val="single"/>
        </w:rPr>
        <w:t>21</w:t>
      </w:r>
      <w:r w:rsidRPr="00654FD6">
        <w:rPr>
          <w:rFonts w:ascii="Times New Roman" w:eastAsia="宋体" w:hAnsi="Times New Roman" w:cs="Times New Roman"/>
          <w:color w:val="000000"/>
          <w:sz w:val="24"/>
          <w:szCs w:val="24"/>
          <w:u w:val="single"/>
        </w:rPr>
        <w:t>年</w:t>
      </w:r>
      <w:r w:rsidRPr="00654FD6">
        <w:rPr>
          <w:rFonts w:ascii="Times New Roman" w:eastAsia="宋体" w:hAnsi="Times New Roman" w:cs="Times New Roman"/>
          <w:color w:val="000000"/>
          <w:sz w:val="24"/>
          <w:szCs w:val="24"/>
          <w:u w:val="single"/>
        </w:rPr>
        <w:t xml:space="preserve">  </w:t>
      </w:r>
      <w:r w:rsidRPr="00654FD6">
        <w:rPr>
          <w:rFonts w:ascii="Times New Roman" w:eastAsia="宋体" w:hAnsi="Times New Roman" w:cs="Times New Roman"/>
          <w:color w:val="000000"/>
          <w:sz w:val="24"/>
          <w:szCs w:val="24"/>
          <w:u w:val="single"/>
        </w:rPr>
        <w:t>月</w:t>
      </w:r>
      <w:r w:rsidRPr="00654FD6">
        <w:rPr>
          <w:rFonts w:ascii="Times New Roman" w:eastAsia="宋体" w:hAnsi="Times New Roman" w:cs="Times New Roman"/>
          <w:color w:val="000000"/>
          <w:sz w:val="24"/>
          <w:szCs w:val="24"/>
          <w:u w:val="single"/>
        </w:rPr>
        <w:t xml:space="preserve">   </w:t>
      </w:r>
      <w:r w:rsidRPr="00654FD6">
        <w:rPr>
          <w:rFonts w:ascii="Times New Roman" w:eastAsia="宋体" w:hAnsi="Times New Roman" w:cs="Times New Roman"/>
          <w:color w:val="000000"/>
          <w:sz w:val="24"/>
          <w:szCs w:val="24"/>
          <w:u w:val="single"/>
        </w:rPr>
        <w:t>日</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906"/>
        <w:gridCol w:w="712"/>
        <w:gridCol w:w="791"/>
        <w:gridCol w:w="606"/>
        <w:gridCol w:w="304"/>
        <w:gridCol w:w="197"/>
        <w:gridCol w:w="553"/>
        <w:gridCol w:w="553"/>
        <w:gridCol w:w="468"/>
        <w:gridCol w:w="397"/>
        <w:gridCol w:w="553"/>
        <w:gridCol w:w="222"/>
        <w:gridCol w:w="331"/>
        <w:gridCol w:w="660"/>
        <w:gridCol w:w="580"/>
        <w:gridCol w:w="870"/>
      </w:tblGrid>
      <w:tr w:rsidR="00654FD6" w:rsidRPr="00654FD6" w:rsidTr="008A0124">
        <w:tc>
          <w:tcPr>
            <w:tcW w:w="654" w:type="dxa"/>
            <w:vMerge w:val="restart"/>
          </w:tcPr>
          <w:p w:rsidR="00654FD6" w:rsidRPr="00654FD6" w:rsidRDefault="00654FD6" w:rsidP="00654FD6">
            <w:pP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样品</w:t>
            </w:r>
          </w:p>
          <w:p w:rsidR="00654FD6" w:rsidRPr="00654FD6" w:rsidRDefault="00654FD6" w:rsidP="00654FD6">
            <w:pP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编号</w:t>
            </w:r>
          </w:p>
        </w:tc>
        <w:tc>
          <w:tcPr>
            <w:tcW w:w="3015" w:type="dxa"/>
            <w:gridSpan w:val="4"/>
          </w:tcPr>
          <w:p w:rsidR="00654FD6" w:rsidRPr="00654FD6" w:rsidRDefault="00654FD6" w:rsidP="00654FD6">
            <w:pPr>
              <w:jc w:val="left"/>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检测方法：</w:t>
            </w:r>
            <w:r w:rsidRPr="00654FD6">
              <w:rPr>
                <w:rFonts w:ascii="Times New Roman" w:eastAsia="宋体" w:hAnsi="Times New Roman" w:cs="Times New Roman"/>
                <w:bCs/>
                <w:color w:val="000000"/>
                <w:szCs w:val="21"/>
              </w:rPr>
              <w:t>GB/T 23981.1-2019</w:t>
            </w:r>
          </w:p>
        </w:tc>
        <w:tc>
          <w:tcPr>
            <w:tcW w:w="5688" w:type="dxa"/>
            <w:gridSpan w:val="12"/>
          </w:tcPr>
          <w:p w:rsidR="00654FD6" w:rsidRPr="00654FD6" w:rsidRDefault="00654FD6" w:rsidP="00654FD6">
            <w:pP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□无色透明聚酯薄膜（方法</w:t>
            </w:r>
            <w:r w:rsidRPr="00654FD6">
              <w:rPr>
                <w:rFonts w:ascii="Times New Roman" w:eastAsia="宋体" w:hAnsi="Times New Roman" w:cs="Times New Roman" w:hint="eastAsia"/>
                <w:bCs/>
                <w:color w:val="000000"/>
                <w:szCs w:val="21"/>
              </w:rPr>
              <w:t>A</w:t>
            </w:r>
            <w:r w:rsidRPr="00654FD6">
              <w:rPr>
                <w:rFonts w:ascii="Times New Roman" w:eastAsia="宋体" w:hAnsi="Times New Roman" w:cs="Times New Roman" w:hint="eastAsia"/>
                <w:bCs/>
                <w:color w:val="000000"/>
                <w:szCs w:val="21"/>
              </w:rPr>
              <w:t>）□黑白卡片纸（方法</w:t>
            </w:r>
            <w:r w:rsidRPr="00654FD6">
              <w:rPr>
                <w:rFonts w:ascii="Times New Roman" w:eastAsia="宋体" w:hAnsi="Times New Roman" w:cs="Times New Roman" w:hint="eastAsia"/>
                <w:bCs/>
                <w:color w:val="000000"/>
                <w:szCs w:val="21"/>
              </w:rPr>
              <w:t>B</w:t>
            </w:r>
            <w:r w:rsidRPr="00654FD6">
              <w:rPr>
                <w:rFonts w:ascii="Times New Roman" w:eastAsia="宋体" w:hAnsi="Times New Roman" w:cs="Times New Roman" w:hint="eastAsia"/>
                <w:bCs/>
                <w:color w:val="000000"/>
                <w:szCs w:val="21"/>
              </w:rPr>
              <w:t>）</w:t>
            </w:r>
          </w:p>
        </w:tc>
      </w:tr>
      <w:tr w:rsidR="00654FD6" w:rsidRPr="00654FD6" w:rsidTr="008A0124">
        <w:tc>
          <w:tcPr>
            <w:tcW w:w="654" w:type="dxa"/>
            <w:vMerge/>
          </w:tcPr>
          <w:p w:rsidR="00654FD6" w:rsidRPr="00654FD6" w:rsidRDefault="00654FD6" w:rsidP="00654FD6">
            <w:pPr>
              <w:jc w:val="center"/>
              <w:rPr>
                <w:rFonts w:ascii="Times New Roman" w:eastAsia="宋体" w:hAnsi="Times New Roman" w:cs="Times New Roman"/>
                <w:bCs/>
                <w:color w:val="000000"/>
                <w:sz w:val="24"/>
                <w:szCs w:val="24"/>
              </w:rPr>
            </w:pPr>
          </w:p>
        </w:tc>
        <w:tc>
          <w:tcPr>
            <w:tcW w:w="1618" w:type="dxa"/>
            <w:gridSpan w:val="2"/>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检测项目</w:t>
            </w:r>
          </w:p>
        </w:tc>
        <w:tc>
          <w:tcPr>
            <w:tcW w:w="7085" w:type="dxa"/>
            <w:gridSpan w:val="14"/>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检测结果</w:t>
            </w:r>
          </w:p>
        </w:tc>
      </w:tr>
      <w:tr w:rsidR="00654FD6" w:rsidRPr="00654FD6" w:rsidTr="008A0124">
        <w:tc>
          <w:tcPr>
            <w:tcW w:w="654" w:type="dxa"/>
            <w:vMerge w:val="restart"/>
          </w:tcPr>
          <w:p w:rsidR="00654FD6" w:rsidRPr="00654FD6" w:rsidRDefault="00654FD6" w:rsidP="00654FD6">
            <w:pPr>
              <w:rPr>
                <w:rFonts w:ascii="Times New Roman" w:eastAsia="宋体" w:hAnsi="Times New Roman" w:cs="Times New Roman"/>
                <w:bCs/>
                <w:color w:val="000000"/>
                <w:sz w:val="24"/>
                <w:szCs w:val="24"/>
              </w:rPr>
            </w:pPr>
          </w:p>
        </w:tc>
        <w:tc>
          <w:tcPr>
            <w:tcW w:w="906" w:type="dxa"/>
            <w:vMerge w:val="restart"/>
          </w:tcPr>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w:t>
            </w:r>
          </w:p>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反射率法</w:t>
            </w:r>
          </w:p>
          <w:p w:rsidR="00654FD6" w:rsidRPr="00654FD6" w:rsidRDefault="00654FD6" w:rsidP="00654FD6">
            <w:pPr>
              <w:rPr>
                <w:rFonts w:ascii="Times New Roman" w:eastAsia="宋体" w:hAnsi="Times New Roman" w:cs="Times New Roman"/>
                <w:bCs/>
                <w:color w:val="000000"/>
                <w:sz w:val="24"/>
                <w:szCs w:val="24"/>
              </w:rPr>
            </w:pPr>
          </w:p>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□三刺激值法</w:t>
            </w:r>
          </w:p>
        </w:tc>
        <w:tc>
          <w:tcPr>
            <w:tcW w:w="712" w:type="dxa"/>
            <w:vMerge w:val="restart"/>
          </w:tcPr>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反射率</w:t>
            </w:r>
          </w:p>
        </w:tc>
        <w:tc>
          <w:tcPr>
            <w:tcW w:w="791" w:type="dxa"/>
          </w:tcPr>
          <w:p w:rsidR="00654FD6" w:rsidRPr="00654FD6" w:rsidRDefault="00654FD6" w:rsidP="00654FD6">
            <w:pPr>
              <w:jc w:val="center"/>
              <w:rPr>
                <w:rFonts w:ascii="Times New Roman" w:eastAsia="宋体" w:hAnsi="Times New Roman" w:cs="Times New Roman"/>
                <w:bCs/>
                <w:color w:val="000000"/>
                <w:sz w:val="24"/>
                <w:szCs w:val="24"/>
              </w:rPr>
            </w:pPr>
            <w:r>
              <w:rPr>
                <w:rFonts w:ascii="Times New Roman" w:eastAsia="宋体" w:hAnsi="Times New Roman" w:cs="Times New Roman" w:hint="eastAsia"/>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6985</wp:posOffset>
                      </wp:positionV>
                      <wp:extent cx="466725" cy="400050"/>
                      <wp:effectExtent l="13335" t="7620" r="5715" b="1143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4.55pt;margin-top:.55pt;width:36.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"/>
                  </w:pict>
                </mc:Fallback>
              </mc:AlternateContent>
            </w:r>
          </w:p>
        </w:tc>
        <w:tc>
          <w:tcPr>
            <w:tcW w:w="3078" w:type="dxa"/>
            <w:gridSpan w:val="7"/>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试件</w:t>
            </w:r>
            <w:r w:rsidRPr="00654FD6">
              <w:rPr>
                <w:rFonts w:ascii="Times New Roman" w:eastAsia="宋体" w:hAnsi="Times New Roman" w:cs="Times New Roman" w:hint="eastAsia"/>
                <w:bCs/>
                <w:color w:val="000000"/>
                <w:sz w:val="24"/>
                <w:szCs w:val="24"/>
              </w:rPr>
              <w:t>1</w:t>
            </w:r>
          </w:p>
        </w:tc>
        <w:tc>
          <w:tcPr>
            <w:tcW w:w="3216" w:type="dxa"/>
            <w:gridSpan w:val="6"/>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试件</w:t>
            </w:r>
            <w:r w:rsidRPr="00654FD6">
              <w:rPr>
                <w:rFonts w:ascii="Times New Roman" w:eastAsia="宋体" w:hAnsi="Times New Roman" w:cs="Times New Roman" w:hint="eastAsia"/>
                <w:bCs/>
                <w:color w:val="000000"/>
                <w:sz w:val="24"/>
                <w:szCs w:val="24"/>
              </w:rPr>
              <w:t>2</w:t>
            </w:r>
          </w:p>
        </w:tc>
      </w:tr>
      <w:tr w:rsidR="00654FD6" w:rsidRPr="00654FD6" w:rsidTr="008A0124">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tcPr>
          <w:p w:rsidR="00654FD6" w:rsidRPr="00654FD6" w:rsidRDefault="00654FD6" w:rsidP="00654FD6">
            <w:pPr>
              <w:rPr>
                <w:rFonts w:ascii="Times New Roman" w:eastAsia="宋体" w:hAnsi="Times New Roman" w:cs="Times New Roman"/>
                <w:bCs/>
                <w:color w:val="000000"/>
                <w:sz w:val="24"/>
                <w:szCs w:val="24"/>
              </w:rPr>
            </w:pPr>
          </w:p>
        </w:tc>
        <w:tc>
          <w:tcPr>
            <w:tcW w:w="791"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606"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1</w:t>
            </w:r>
          </w:p>
        </w:tc>
        <w:tc>
          <w:tcPr>
            <w:tcW w:w="501" w:type="dxa"/>
            <w:gridSpan w:val="2"/>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2</w:t>
            </w:r>
          </w:p>
        </w:tc>
        <w:tc>
          <w:tcPr>
            <w:tcW w:w="553"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3</w:t>
            </w:r>
          </w:p>
        </w:tc>
        <w:tc>
          <w:tcPr>
            <w:tcW w:w="553"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4</w:t>
            </w:r>
          </w:p>
        </w:tc>
        <w:tc>
          <w:tcPr>
            <w:tcW w:w="865" w:type="dxa"/>
            <w:gridSpan w:val="2"/>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平均值</w:t>
            </w:r>
          </w:p>
        </w:tc>
        <w:tc>
          <w:tcPr>
            <w:tcW w:w="553"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1</w:t>
            </w:r>
          </w:p>
        </w:tc>
        <w:tc>
          <w:tcPr>
            <w:tcW w:w="553" w:type="dxa"/>
            <w:gridSpan w:val="2"/>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2</w:t>
            </w:r>
          </w:p>
        </w:tc>
        <w:tc>
          <w:tcPr>
            <w:tcW w:w="660"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3</w:t>
            </w:r>
          </w:p>
        </w:tc>
        <w:tc>
          <w:tcPr>
            <w:tcW w:w="580"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4</w:t>
            </w:r>
          </w:p>
        </w:tc>
        <w:tc>
          <w:tcPr>
            <w:tcW w:w="870"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平均值</w:t>
            </w:r>
          </w:p>
        </w:tc>
      </w:tr>
      <w:tr w:rsidR="00654FD6" w:rsidRPr="00654FD6" w:rsidTr="008A0124">
        <w:trPr>
          <w:trHeight w:val="475"/>
        </w:trPr>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tcPr>
          <w:p w:rsidR="00654FD6" w:rsidRPr="00654FD6" w:rsidRDefault="00654FD6" w:rsidP="00654FD6">
            <w:pPr>
              <w:rPr>
                <w:rFonts w:ascii="Times New Roman" w:eastAsia="宋体" w:hAnsi="Times New Roman" w:cs="Times New Roman"/>
                <w:bCs/>
                <w:color w:val="000000"/>
                <w:sz w:val="24"/>
                <w:szCs w:val="24"/>
                <w:vertAlign w:val="subscript"/>
              </w:rPr>
            </w:pPr>
          </w:p>
        </w:tc>
        <w:tc>
          <w:tcPr>
            <w:tcW w:w="791" w:type="dxa"/>
          </w:tcPr>
          <w:p w:rsidR="00654FD6" w:rsidRPr="00654FD6" w:rsidRDefault="00654FD6" w:rsidP="00654FD6">
            <w:pPr>
              <w:jc w:val="center"/>
              <w:rPr>
                <w:rFonts w:ascii="Times New Roman" w:eastAsia="宋体" w:hAnsi="Times New Roman" w:cs="Times New Roman"/>
                <w:bCs/>
                <w:color w:val="000000"/>
                <w:sz w:val="24"/>
                <w:szCs w:val="24"/>
                <w:vertAlign w:val="subscript"/>
              </w:rPr>
            </w:pPr>
            <w:r w:rsidRPr="00654FD6">
              <w:rPr>
                <w:rFonts w:ascii="Times New Roman" w:eastAsia="宋体" w:hAnsi="Times New Roman" w:cs="Times New Roman" w:hint="eastAsia"/>
                <w:bCs/>
                <w:color w:val="000000"/>
                <w:sz w:val="24"/>
                <w:szCs w:val="24"/>
              </w:rPr>
              <w:t>R</w:t>
            </w:r>
            <w:r w:rsidRPr="00654FD6">
              <w:rPr>
                <w:rFonts w:ascii="Times New Roman" w:eastAsia="宋体" w:hAnsi="Times New Roman" w:cs="Times New Roman" w:hint="eastAsia"/>
                <w:bCs/>
                <w:color w:val="000000"/>
                <w:sz w:val="24"/>
                <w:szCs w:val="24"/>
                <w:vertAlign w:val="subscript"/>
              </w:rPr>
              <w:t>B</w:t>
            </w:r>
          </w:p>
        </w:tc>
        <w:tc>
          <w:tcPr>
            <w:tcW w:w="606"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01"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865"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660"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80"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870" w:type="dxa"/>
          </w:tcPr>
          <w:p w:rsidR="00654FD6" w:rsidRPr="00654FD6" w:rsidRDefault="00654FD6" w:rsidP="00654FD6">
            <w:pPr>
              <w:jc w:val="center"/>
              <w:rPr>
                <w:rFonts w:ascii="Times New Roman" w:eastAsia="宋体" w:hAnsi="Times New Roman" w:cs="Times New Roman"/>
                <w:bCs/>
                <w:color w:val="000000"/>
                <w:sz w:val="24"/>
                <w:szCs w:val="24"/>
              </w:rPr>
            </w:pPr>
          </w:p>
        </w:tc>
      </w:tr>
      <w:tr w:rsidR="00654FD6" w:rsidRPr="00654FD6" w:rsidTr="008A0124">
        <w:trPr>
          <w:trHeight w:val="552"/>
        </w:trPr>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tcPr>
          <w:p w:rsidR="00654FD6" w:rsidRPr="00654FD6" w:rsidRDefault="00654FD6" w:rsidP="00654FD6">
            <w:pPr>
              <w:rPr>
                <w:rFonts w:ascii="Times New Roman" w:eastAsia="宋体" w:hAnsi="Times New Roman" w:cs="Times New Roman"/>
                <w:bCs/>
                <w:color w:val="000000"/>
                <w:sz w:val="24"/>
                <w:szCs w:val="24"/>
              </w:rPr>
            </w:pPr>
          </w:p>
        </w:tc>
        <w:tc>
          <w:tcPr>
            <w:tcW w:w="791" w:type="dxa"/>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bCs/>
                <w:color w:val="000000"/>
                <w:sz w:val="24"/>
                <w:szCs w:val="24"/>
              </w:rPr>
              <w:t>R</w:t>
            </w:r>
            <w:r w:rsidRPr="00654FD6">
              <w:rPr>
                <w:rFonts w:ascii="Times New Roman" w:eastAsia="宋体" w:hAnsi="Times New Roman" w:cs="Times New Roman" w:hint="eastAsia"/>
                <w:bCs/>
                <w:color w:val="000000"/>
                <w:sz w:val="24"/>
                <w:szCs w:val="24"/>
                <w:vertAlign w:val="subscript"/>
              </w:rPr>
              <w:t>W</w:t>
            </w:r>
          </w:p>
        </w:tc>
        <w:tc>
          <w:tcPr>
            <w:tcW w:w="606"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01"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865"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660"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80"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870" w:type="dxa"/>
          </w:tcPr>
          <w:p w:rsidR="00654FD6" w:rsidRPr="00654FD6" w:rsidRDefault="00654FD6" w:rsidP="00654FD6">
            <w:pPr>
              <w:jc w:val="center"/>
              <w:rPr>
                <w:rFonts w:ascii="Times New Roman" w:eastAsia="宋体" w:hAnsi="Times New Roman" w:cs="Times New Roman"/>
                <w:bCs/>
                <w:color w:val="000000"/>
                <w:sz w:val="24"/>
                <w:szCs w:val="24"/>
              </w:rPr>
            </w:pPr>
          </w:p>
        </w:tc>
      </w:tr>
      <w:tr w:rsidR="00654FD6" w:rsidRPr="00654FD6" w:rsidTr="008A0124">
        <w:trPr>
          <w:trHeight w:val="487"/>
        </w:trPr>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val="restart"/>
          </w:tcPr>
          <w:p w:rsidR="00654FD6" w:rsidRPr="00654FD6" w:rsidRDefault="00654FD6" w:rsidP="00654FD6">
            <w:pP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对比率</w:t>
            </w:r>
          </w:p>
          <w:p w:rsidR="00654FD6" w:rsidRPr="00654FD6" w:rsidRDefault="00654FD6" w:rsidP="00654FD6">
            <w:pPr>
              <w:rPr>
                <w:rFonts w:ascii="Times New Roman" w:eastAsia="宋体" w:hAnsi="Times New Roman" w:cs="Times New Roman"/>
                <w:bCs/>
                <w:color w:val="000000"/>
                <w:szCs w:val="21"/>
              </w:rPr>
            </w:pPr>
          </w:p>
        </w:tc>
        <w:tc>
          <w:tcPr>
            <w:tcW w:w="791" w:type="dxa"/>
          </w:tcPr>
          <w:p w:rsidR="00654FD6" w:rsidRPr="00654FD6" w:rsidRDefault="00654FD6" w:rsidP="00654FD6">
            <w:pPr>
              <w:jc w:val="center"/>
              <w:rPr>
                <w:rFonts w:ascii="Times New Roman" w:eastAsia="宋体" w:hAnsi="Times New Roman" w:cs="Times New Roman"/>
                <w:bCs/>
                <w:color w:val="000000"/>
                <w:sz w:val="24"/>
                <w:szCs w:val="24"/>
              </w:rPr>
            </w:pPr>
            <w:r>
              <w:rPr>
                <w:rFonts w:ascii="Times New Roman" w:eastAsia="宋体" w:hAnsi="Times New Roman" w:cs="Times New Roman" w:hint="eastAsia"/>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8255</wp:posOffset>
                      </wp:positionV>
                      <wp:extent cx="466725" cy="285750"/>
                      <wp:effectExtent l="13335" t="6350" r="5715" b="1270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4.55pt;margin-top:.65pt;width:3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"/>
                  </w:pict>
                </mc:Fallback>
              </mc:AlternateContent>
            </w:r>
          </w:p>
        </w:tc>
        <w:tc>
          <w:tcPr>
            <w:tcW w:w="3078" w:type="dxa"/>
            <w:gridSpan w:val="7"/>
          </w:tcPr>
          <w:p w:rsidR="00654FD6" w:rsidRPr="00654FD6" w:rsidRDefault="00654FD6" w:rsidP="00654FD6">
            <w:pPr>
              <w:jc w:val="center"/>
              <w:rPr>
                <w:rFonts w:ascii="Times New Roman" w:eastAsia="宋体" w:hAnsi="Times New Roman" w:cs="Times New Roman"/>
                <w:bCs/>
                <w:color w:val="000000"/>
                <w:sz w:val="24"/>
                <w:szCs w:val="24"/>
              </w:rPr>
            </w:pPr>
          </w:p>
        </w:tc>
        <w:tc>
          <w:tcPr>
            <w:tcW w:w="3216" w:type="dxa"/>
            <w:gridSpan w:val="6"/>
          </w:tcPr>
          <w:p w:rsidR="00654FD6" w:rsidRPr="00654FD6" w:rsidRDefault="00654FD6" w:rsidP="00654FD6">
            <w:pPr>
              <w:jc w:val="center"/>
              <w:rPr>
                <w:rFonts w:ascii="Times New Roman" w:eastAsia="宋体" w:hAnsi="Times New Roman" w:cs="Times New Roman"/>
                <w:bCs/>
                <w:color w:val="000000"/>
                <w:sz w:val="24"/>
                <w:szCs w:val="24"/>
              </w:rPr>
            </w:pPr>
          </w:p>
        </w:tc>
      </w:tr>
      <w:tr w:rsidR="00654FD6" w:rsidRPr="00654FD6" w:rsidTr="008A0124">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tcPr>
          <w:p w:rsidR="00654FD6" w:rsidRPr="00654FD6" w:rsidRDefault="00654FD6" w:rsidP="00654FD6">
            <w:pPr>
              <w:rPr>
                <w:rFonts w:ascii="Times New Roman" w:eastAsia="宋体" w:hAnsi="Times New Roman" w:cs="Times New Roman"/>
                <w:bCs/>
                <w:color w:val="000000"/>
                <w:sz w:val="24"/>
                <w:szCs w:val="24"/>
              </w:rPr>
            </w:pPr>
          </w:p>
        </w:tc>
        <w:tc>
          <w:tcPr>
            <w:tcW w:w="791" w:type="dxa"/>
          </w:tcPr>
          <w:p w:rsidR="00654FD6" w:rsidRPr="00654FD6" w:rsidRDefault="00654FD6" w:rsidP="00654FD6">
            <w:pPr>
              <w:jc w:val="center"/>
              <w:rPr>
                <w:rFonts w:ascii="Times New Roman" w:eastAsia="宋体" w:hAnsi="Times New Roman" w:cs="Times New Roman"/>
                <w:bCs/>
                <w:color w:val="000000"/>
                <w:sz w:val="18"/>
                <w:szCs w:val="18"/>
              </w:rPr>
            </w:pPr>
            <w:r w:rsidRPr="00654FD6">
              <w:rPr>
                <w:rFonts w:ascii="Times New Roman" w:eastAsia="宋体" w:hAnsi="Times New Roman" w:cs="Times New Roman" w:hint="eastAsia"/>
                <w:bCs/>
                <w:color w:val="000000"/>
                <w:sz w:val="18"/>
                <w:szCs w:val="18"/>
              </w:rPr>
              <w:t>平均值</w:t>
            </w:r>
          </w:p>
        </w:tc>
        <w:tc>
          <w:tcPr>
            <w:tcW w:w="6294" w:type="dxa"/>
            <w:gridSpan w:val="13"/>
            <w:vAlign w:val="bottom"/>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Cs w:val="21"/>
              </w:rPr>
              <w:t>（保留</w:t>
            </w:r>
            <w:r w:rsidRPr="00654FD6">
              <w:rPr>
                <w:rFonts w:ascii="Times New Roman" w:eastAsia="宋体" w:hAnsi="Times New Roman" w:cs="Times New Roman" w:hint="eastAsia"/>
                <w:bCs/>
                <w:color w:val="000000"/>
                <w:szCs w:val="21"/>
              </w:rPr>
              <w:t>3</w:t>
            </w:r>
            <w:r w:rsidRPr="00654FD6">
              <w:rPr>
                <w:rFonts w:ascii="Times New Roman" w:eastAsia="宋体" w:hAnsi="Times New Roman" w:cs="Times New Roman" w:hint="eastAsia"/>
                <w:bCs/>
                <w:color w:val="000000"/>
                <w:szCs w:val="21"/>
              </w:rPr>
              <w:t>位有效数字）</w:t>
            </w:r>
          </w:p>
        </w:tc>
      </w:tr>
      <w:tr w:rsidR="00654FD6" w:rsidRPr="00654FD6" w:rsidTr="008A0124">
        <w:tc>
          <w:tcPr>
            <w:tcW w:w="654" w:type="dxa"/>
            <w:vMerge w:val="restart"/>
          </w:tcPr>
          <w:p w:rsidR="00654FD6" w:rsidRPr="00654FD6" w:rsidRDefault="00654FD6" w:rsidP="00654FD6">
            <w:pPr>
              <w:rPr>
                <w:rFonts w:ascii="Times New Roman" w:eastAsia="宋体" w:hAnsi="Times New Roman" w:cs="Times New Roman"/>
                <w:bCs/>
                <w:color w:val="000000"/>
                <w:sz w:val="24"/>
                <w:szCs w:val="24"/>
              </w:rPr>
            </w:pPr>
          </w:p>
          <w:p w:rsidR="00654FD6" w:rsidRPr="00654FD6" w:rsidRDefault="00654FD6" w:rsidP="00654FD6">
            <w:pPr>
              <w:rPr>
                <w:rFonts w:ascii="Times New Roman" w:eastAsia="宋体" w:hAnsi="Times New Roman" w:cs="Times New Roman"/>
                <w:bCs/>
                <w:color w:val="000000"/>
                <w:sz w:val="24"/>
                <w:szCs w:val="24"/>
              </w:rPr>
            </w:pPr>
          </w:p>
        </w:tc>
        <w:tc>
          <w:tcPr>
            <w:tcW w:w="906" w:type="dxa"/>
            <w:vMerge w:val="restart"/>
          </w:tcPr>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w:t>
            </w:r>
          </w:p>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反射率法</w:t>
            </w:r>
          </w:p>
          <w:p w:rsidR="00654FD6" w:rsidRPr="00654FD6" w:rsidRDefault="00654FD6" w:rsidP="00654FD6">
            <w:pPr>
              <w:rPr>
                <w:rFonts w:ascii="Times New Roman" w:eastAsia="宋体" w:hAnsi="Times New Roman" w:cs="Times New Roman"/>
                <w:bCs/>
                <w:color w:val="000000"/>
                <w:sz w:val="24"/>
                <w:szCs w:val="24"/>
              </w:rPr>
            </w:pPr>
          </w:p>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□三刺激值法</w:t>
            </w:r>
          </w:p>
        </w:tc>
        <w:tc>
          <w:tcPr>
            <w:tcW w:w="712" w:type="dxa"/>
            <w:vMerge w:val="restart"/>
          </w:tcPr>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反射率</w:t>
            </w:r>
          </w:p>
        </w:tc>
        <w:tc>
          <w:tcPr>
            <w:tcW w:w="791" w:type="dxa"/>
          </w:tcPr>
          <w:p w:rsidR="00654FD6" w:rsidRPr="00654FD6" w:rsidRDefault="00654FD6" w:rsidP="00654FD6">
            <w:pPr>
              <w:jc w:val="center"/>
              <w:rPr>
                <w:rFonts w:ascii="Times New Roman" w:eastAsia="宋体" w:hAnsi="Times New Roman" w:cs="Times New Roman"/>
                <w:bCs/>
                <w:color w:val="000000"/>
                <w:sz w:val="24"/>
                <w:szCs w:val="24"/>
              </w:rPr>
            </w:pPr>
            <w:r>
              <w:rPr>
                <w:rFonts w:ascii="Times New Roman" w:eastAsia="宋体" w:hAnsi="Times New Roman" w:cs="Times New Roman" w:hint="eastAsia"/>
                <w:bCs/>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6985</wp:posOffset>
                      </wp:positionV>
                      <wp:extent cx="466725" cy="400050"/>
                      <wp:effectExtent l="13335" t="5715" r="5715" b="1333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4.55pt;margin-top:.55pt;width:36.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"/>
                  </w:pict>
                </mc:Fallback>
              </mc:AlternateContent>
            </w:r>
          </w:p>
        </w:tc>
        <w:tc>
          <w:tcPr>
            <w:tcW w:w="3078" w:type="dxa"/>
            <w:gridSpan w:val="7"/>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试件</w:t>
            </w:r>
            <w:r w:rsidRPr="00654FD6">
              <w:rPr>
                <w:rFonts w:ascii="Times New Roman" w:eastAsia="宋体" w:hAnsi="Times New Roman" w:cs="Times New Roman" w:hint="eastAsia"/>
                <w:bCs/>
                <w:color w:val="000000"/>
                <w:sz w:val="24"/>
                <w:szCs w:val="24"/>
              </w:rPr>
              <w:t>1</w:t>
            </w:r>
          </w:p>
        </w:tc>
        <w:tc>
          <w:tcPr>
            <w:tcW w:w="3216" w:type="dxa"/>
            <w:gridSpan w:val="6"/>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试件</w:t>
            </w:r>
            <w:r w:rsidRPr="00654FD6">
              <w:rPr>
                <w:rFonts w:ascii="Times New Roman" w:eastAsia="宋体" w:hAnsi="Times New Roman" w:cs="Times New Roman" w:hint="eastAsia"/>
                <w:bCs/>
                <w:color w:val="000000"/>
                <w:sz w:val="24"/>
                <w:szCs w:val="24"/>
              </w:rPr>
              <w:t>2</w:t>
            </w:r>
          </w:p>
        </w:tc>
      </w:tr>
      <w:tr w:rsidR="00654FD6" w:rsidRPr="00654FD6" w:rsidTr="008A0124">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tcPr>
          <w:p w:rsidR="00654FD6" w:rsidRPr="00654FD6" w:rsidRDefault="00654FD6" w:rsidP="00654FD6">
            <w:pPr>
              <w:rPr>
                <w:rFonts w:ascii="Times New Roman" w:eastAsia="宋体" w:hAnsi="Times New Roman" w:cs="Times New Roman"/>
                <w:bCs/>
                <w:color w:val="000000"/>
                <w:sz w:val="24"/>
                <w:szCs w:val="24"/>
              </w:rPr>
            </w:pPr>
          </w:p>
        </w:tc>
        <w:tc>
          <w:tcPr>
            <w:tcW w:w="791"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606"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1</w:t>
            </w:r>
          </w:p>
        </w:tc>
        <w:tc>
          <w:tcPr>
            <w:tcW w:w="501" w:type="dxa"/>
            <w:gridSpan w:val="2"/>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2</w:t>
            </w:r>
          </w:p>
        </w:tc>
        <w:tc>
          <w:tcPr>
            <w:tcW w:w="553"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3</w:t>
            </w:r>
          </w:p>
        </w:tc>
        <w:tc>
          <w:tcPr>
            <w:tcW w:w="553"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4</w:t>
            </w:r>
          </w:p>
        </w:tc>
        <w:tc>
          <w:tcPr>
            <w:tcW w:w="865" w:type="dxa"/>
            <w:gridSpan w:val="2"/>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平均值</w:t>
            </w:r>
          </w:p>
        </w:tc>
        <w:tc>
          <w:tcPr>
            <w:tcW w:w="553"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1</w:t>
            </w:r>
          </w:p>
        </w:tc>
        <w:tc>
          <w:tcPr>
            <w:tcW w:w="553" w:type="dxa"/>
            <w:gridSpan w:val="2"/>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2</w:t>
            </w:r>
          </w:p>
        </w:tc>
        <w:tc>
          <w:tcPr>
            <w:tcW w:w="660"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3</w:t>
            </w:r>
          </w:p>
        </w:tc>
        <w:tc>
          <w:tcPr>
            <w:tcW w:w="580"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4</w:t>
            </w:r>
          </w:p>
        </w:tc>
        <w:tc>
          <w:tcPr>
            <w:tcW w:w="870" w:type="dxa"/>
          </w:tcPr>
          <w:p w:rsidR="00654FD6" w:rsidRPr="00654FD6" w:rsidRDefault="00654FD6" w:rsidP="00654FD6">
            <w:pPr>
              <w:jc w:val="cente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平均值</w:t>
            </w:r>
          </w:p>
        </w:tc>
      </w:tr>
      <w:tr w:rsidR="00654FD6" w:rsidRPr="00654FD6" w:rsidTr="008A0124">
        <w:trPr>
          <w:trHeight w:val="540"/>
        </w:trPr>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tcPr>
          <w:p w:rsidR="00654FD6" w:rsidRPr="00654FD6" w:rsidRDefault="00654FD6" w:rsidP="00654FD6">
            <w:pPr>
              <w:rPr>
                <w:rFonts w:ascii="Times New Roman" w:eastAsia="宋体" w:hAnsi="Times New Roman" w:cs="Times New Roman"/>
                <w:bCs/>
                <w:color w:val="000000"/>
                <w:sz w:val="24"/>
                <w:szCs w:val="24"/>
                <w:vertAlign w:val="subscript"/>
              </w:rPr>
            </w:pPr>
          </w:p>
        </w:tc>
        <w:tc>
          <w:tcPr>
            <w:tcW w:w="791" w:type="dxa"/>
          </w:tcPr>
          <w:p w:rsidR="00654FD6" w:rsidRPr="00654FD6" w:rsidRDefault="00654FD6" w:rsidP="00654FD6">
            <w:pPr>
              <w:jc w:val="center"/>
              <w:rPr>
                <w:rFonts w:ascii="Times New Roman" w:eastAsia="宋体" w:hAnsi="Times New Roman" w:cs="Times New Roman"/>
                <w:bCs/>
                <w:color w:val="000000"/>
                <w:sz w:val="24"/>
                <w:szCs w:val="24"/>
                <w:vertAlign w:val="subscript"/>
              </w:rPr>
            </w:pPr>
            <w:r w:rsidRPr="00654FD6">
              <w:rPr>
                <w:rFonts w:ascii="Times New Roman" w:eastAsia="宋体" w:hAnsi="Times New Roman" w:cs="Times New Roman" w:hint="eastAsia"/>
                <w:bCs/>
                <w:color w:val="000000"/>
                <w:sz w:val="24"/>
                <w:szCs w:val="24"/>
              </w:rPr>
              <w:t>Y</w:t>
            </w:r>
            <w:r w:rsidRPr="00654FD6">
              <w:rPr>
                <w:rFonts w:ascii="Times New Roman" w:eastAsia="宋体" w:hAnsi="Times New Roman" w:cs="Times New Roman" w:hint="eastAsia"/>
                <w:bCs/>
                <w:color w:val="000000"/>
                <w:sz w:val="24"/>
                <w:szCs w:val="24"/>
                <w:vertAlign w:val="subscript"/>
              </w:rPr>
              <w:t>B</w:t>
            </w:r>
          </w:p>
        </w:tc>
        <w:tc>
          <w:tcPr>
            <w:tcW w:w="606"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01"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865"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660"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80"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870" w:type="dxa"/>
          </w:tcPr>
          <w:p w:rsidR="00654FD6" w:rsidRPr="00654FD6" w:rsidRDefault="00654FD6" w:rsidP="00654FD6">
            <w:pPr>
              <w:jc w:val="center"/>
              <w:rPr>
                <w:rFonts w:ascii="Times New Roman" w:eastAsia="宋体" w:hAnsi="Times New Roman" w:cs="Times New Roman"/>
                <w:bCs/>
                <w:color w:val="000000"/>
                <w:sz w:val="24"/>
                <w:szCs w:val="24"/>
              </w:rPr>
            </w:pPr>
          </w:p>
        </w:tc>
      </w:tr>
      <w:tr w:rsidR="00654FD6" w:rsidRPr="00654FD6" w:rsidTr="008A0124">
        <w:trPr>
          <w:trHeight w:val="548"/>
        </w:trPr>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tcPr>
          <w:p w:rsidR="00654FD6" w:rsidRPr="00654FD6" w:rsidRDefault="00654FD6" w:rsidP="00654FD6">
            <w:pPr>
              <w:rPr>
                <w:rFonts w:ascii="Times New Roman" w:eastAsia="宋体" w:hAnsi="Times New Roman" w:cs="Times New Roman"/>
                <w:bCs/>
                <w:color w:val="000000"/>
                <w:sz w:val="24"/>
                <w:szCs w:val="24"/>
              </w:rPr>
            </w:pPr>
          </w:p>
        </w:tc>
        <w:tc>
          <w:tcPr>
            <w:tcW w:w="791" w:type="dxa"/>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Y</w:t>
            </w:r>
            <w:r w:rsidRPr="00654FD6">
              <w:rPr>
                <w:rFonts w:ascii="Times New Roman" w:eastAsia="宋体" w:hAnsi="Times New Roman" w:cs="Times New Roman" w:hint="eastAsia"/>
                <w:bCs/>
                <w:color w:val="000000"/>
                <w:sz w:val="24"/>
                <w:szCs w:val="24"/>
                <w:vertAlign w:val="subscript"/>
              </w:rPr>
              <w:t>W</w:t>
            </w:r>
          </w:p>
        </w:tc>
        <w:tc>
          <w:tcPr>
            <w:tcW w:w="606"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01"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865"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53" w:type="dxa"/>
            <w:gridSpan w:val="2"/>
          </w:tcPr>
          <w:p w:rsidR="00654FD6" w:rsidRPr="00654FD6" w:rsidRDefault="00654FD6" w:rsidP="00654FD6">
            <w:pPr>
              <w:jc w:val="center"/>
              <w:rPr>
                <w:rFonts w:ascii="Times New Roman" w:eastAsia="宋体" w:hAnsi="Times New Roman" w:cs="Times New Roman"/>
                <w:bCs/>
                <w:color w:val="000000"/>
                <w:sz w:val="24"/>
                <w:szCs w:val="24"/>
              </w:rPr>
            </w:pPr>
          </w:p>
        </w:tc>
        <w:tc>
          <w:tcPr>
            <w:tcW w:w="660"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580" w:type="dxa"/>
          </w:tcPr>
          <w:p w:rsidR="00654FD6" w:rsidRPr="00654FD6" w:rsidRDefault="00654FD6" w:rsidP="00654FD6">
            <w:pPr>
              <w:jc w:val="center"/>
              <w:rPr>
                <w:rFonts w:ascii="Times New Roman" w:eastAsia="宋体" w:hAnsi="Times New Roman" w:cs="Times New Roman"/>
                <w:bCs/>
                <w:color w:val="000000"/>
                <w:sz w:val="24"/>
                <w:szCs w:val="24"/>
              </w:rPr>
            </w:pPr>
          </w:p>
        </w:tc>
        <w:tc>
          <w:tcPr>
            <w:tcW w:w="870" w:type="dxa"/>
          </w:tcPr>
          <w:p w:rsidR="00654FD6" w:rsidRPr="00654FD6" w:rsidRDefault="00654FD6" w:rsidP="00654FD6">
            <w:pPr>
              <w:jc w:val="center"/>
              <w:rPr>
                <w:rFonts w:ascii="Times New Roman" w:eastAsia="宋体" w:hAnsi="Times New Roman" w:cs="Times New Roman"/>
                <w:bCs/>
                <w:color w:val="000000"/>
                <w:sz w:val="24"/>
                <w:szCs w:val="24"/>
              </w:rPr>
            </w:pPr>
          </w:p>
        </w:tc>
      </w:tr>
      <w:tr w:rsidR="00654FD6" w:rsidRPr="00654FD6" w:rsidTr="008A0124">
        <w:trPr>
          <w:trHeight w:val="487"/>
        </w:trPr>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val="restart"/>
          </w:tcPr>
          <w:p w:rsidR="00654FD6" w:rsidRPr="00654FD6" w:rsidRDefault="00654FD6" w:rsidP="00654FD6">
            <w:pPr>
              <w:rPr>
                <w:rFonts w:ascii="Times New Roman" w:eastAsia="宋体" w:hAnsi="Times New Roman" w:cs="Times New Roman"/>
                <w:bCs/>
                <w:color w:val="000000"/>
                <w:szCs w:val="21"/>
              </w:rPr>
            </w:pPr>
            <w:r w:rsidRPr="00654FD6">
              <w:rPr>
                <w:rFonts w:ascii="Times New Roman" w:eastAsia="宋体" w:hAnsi="Times New Roman" w:cs="Times New Roman" w:hint="eastAsia"/>
                <w:bCs/>
                <w:color w:val="000000"/>
                <w:szCs w:val="21"/>
              </w:rPr>
              <w:t>对比率</w:t>
            </w:r>
          </w:p>
          <w:p w:rsidR="00654FD6" w:rsidRPr="00654FD6" w:rsidRDefault="00654FD6" w:rsidP="00654FD6">
            <w:pPr>
              <w:rPr>
                <w:rFonts w:ascii="Times New Roman" w:eastAsia="宋体" w:hAnsi="Times New Roman" w:cs="Times New Roman"/>
                <w:bCs/>
                <w:color w:val="000000"/>
                <w:szCs w:val="21"/>
              </w:rPr>
            </w:pPr>
          </w:p>
        </w:tc>
        <w:tc>
          <w:tcPr>
            <w:tcW w:w="791" w:type="dxa"/>
          </w:tcPr>
          <w:p w:rsidR="00654FD6" w:rsidRPr="00654FD6" w:rsidRDefault="00654FD6" w:rsidP="00654FD6">
            <w:pPr>
              <w:jc w:val="center"/>
              <w:rPr>
                <w:rFonts w:ascii="Times New Roman" w:eastAsia="宋体" w:hAnsi="Times New Roman" w:cs="Times New Roman"/>
                <w:bCs/>
                <w:color w:val="000000"/>
                <w:sz w:val="24"/>
                <w:szCs w:val="24"/>
              </w:rPr>
            </w:pPr>
            <w:r>
              <w:rPr>
                <w:rFonts w:ascii="Times New Roman" w:eastAsia="宋体" w:hAnsi="Times New Roman" w:cs="Times New Roman" w:hint="eastAsia"/>
                <w:bCs/>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8255</wp:posOffset>
                      </wp:positionV>
                      <wp:extent cx="466725" cy="285750"/>
                      <wp:effectExtent l="13335" t="5080" r="5715" b="1397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4.55pt;margin-top:.65pt;width:36.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"/>
                  </w:pict>
                </mc:Fallback>
              </mc:AlternateContent>
            </w:r>
          </w:p>
        </w:tc>
        <w:tc>
          <w:tcPr>
            <w:tcW w:w="3078" w:type="dxa"/>
            <w:gridSpan w:val="7"/>
          </w:tcPr>
          <w:p w:rsidR="00654FD6" w:rsidRPr="00654FD6" w:rsidRDefault="00654FD6" w:rsidP="00654FD6">
            <w:pPr>
              <w:jc w:val="center"/>
              <w:rPr>
                <w:rFonts w:ascii="Times New Roman" w:eastAsia="宋体" w:hAnsi="Times New Roman" w:cs="Times New Roman"/>
                <w:bCs/>
                <w:color w:val="000000"/>
                <w:sz w:val="24"/>
                <w:szCs w:val="24"/>
              </w:rPr>
            </w:pPr>
          </w:p>
        </w:tc>
        <w:tc>
          <w:tcPr>
            <w:tcW w:w="3216" w:type="dxa"/>
            <w:gridSpan w:val="6"/>
          </w:tcPr>
          <w:p w:rsidR="00654FD6" w:rsidRPr="00654FD6" w:rsidRDefault="00654FD6" w:rsidP="00654FD6">
            <w:pPr>
              <w:jc w:val="center"/>
              <w:rPr>
                <w:rFonts w:ascii="Times New Roman" w:eastAsia="宋体" w:hAnsi="Times New Roman" w:cs="Times New Roman"/>
                <w:bCs/>
                <w:color w:val="000000"/>
                <w:sz w:val="24"/>
                <w:szCs w:val="24"/>
              </w:rPr>
            </w:pPr>
          </w:p>
        </w:tc>
      </w:tr>
      <w:tr w:rsidR="00654FD6" w:rsidRPr="00654FD6" w:rsidTr="008A0124">
        <w:tc>
          <w:tcPr>
            <w:tcW w:w="654" w:type="dxa"/>
            <w:vMerge/>
          </w:tcPr>
          <w:p w:rsidR="00654FD6" w:rsidRPr="00654FD6" w:rsidRDefault="00654FD6" w:rsidP="00654FD6">
            <w:pPr>
              <w:rPr>
                <w:rFonts w:ascii="Times New Roman" w:eastAsia="宋体" w:hAnsi="Times New Roman" w:cs="Times New Roman"/>
                <w:bCs/>
                <w:color w:val="000000"/>
                <w:sz w:val="24"/>
                <w:szCs w:val="24"/>
              </w:rPr>
            </w:pPr>
          </w:p>
        </w:tc>
        <w:tc>
          <w:tcPr>
            <w:tcW w:w="906" w:type="dxa"/>
            <w:vMerge/>
          </w:tcPr>
          <w:p w:rsidR="00654FD6" w:rsidRPr="00654FD6" w:rsidRDefault="00654FD6" w:rsidP="00654FD6">
            <w:pPr>
              <w:rPr>
                <w:rFonts w:ascii="Times New Roman" w:eastAsia="宋体" w:hAnsi="Times New Roman" w:cs="Times New Roman"/>
                <w:bCs/>
                <w:color w:val="000000"/>
                <w:sz w:val="24"/>
                <w:szCs w:val="24"/>
              </w:rPr>
            </w:pPr>
          </w:p>
        </w:tc>
        <w:tc>
          <w:tcPr>
            <w:tcW w:w="712" w:type="dxa"/>
            <w:vMerge/>
          </w:tcPr>
          <w:p w:rsidR="00654FD6" w:rsidRPr="00654FD6" w:rsidRDefault="00654FD6" w:rsidP="00654FD6">
            <w:pPr>
              <w:rPr>
                <w:rFonts w:ascii="Times New Roman" w:eastAsia="宋体" w:hAnsi="Times New Roman" w:cs="Times New Roman"/>
                <w:bCs/>
                <w:color w:val="000000"/>
                <w:sz w:val="24"/>
                <w:szCs w:val="24"/>
              </w:rPr>
            </w:pPr>
          </w:p>
        </w:tc>
        <w:tc>
          <w:tcPr>
            <w:tcW w:w="791" w:type="dxa"/>
          </w:tcPr>
          <w:p w:rsidR="00654FD6" w:rsidRPr="00654FD6" w:rsidRDefault="00654FD6" w:rsidP="00654FD6">
            <w:pPr>
              <w:jc w:val="center"/>
              <w:rPr>
                <w:rFonts w:ascii="Times New Roman" w:eastAsia="宋体" w:hAnsi="Times New Roman" w:cs="Times New Roman"/>
                <w:bCs/>
                <w:color w:val="000000"/>
                <w:sz w:val="18"/>
                <w:szCs w:val="18"/>
              </w:rPr>
            </w:pPr>
            <w:r w:rsidRPr="00654FD6">
              <w:rPr>
                <w:rFonts w:ascii="Times New Roman" w:eastAsia="宋体" w:hAnsi="Times New Roman" w:cs="Times New Roman" w:hint="eastAsia"/>
                <w:bCs/>
                <w:color w:val="000000"/>
                <w:sz w:val="18"/>
                <w:szCs w:val="18"/>
              </w:rPr>
              <w:t>平均值</w:t>
            </w:r>
          </w:p>
        </w:tc>
        <w:tc>
          <w:tcPr>
            <w:tcW w:w="6294" w:type="dxa"/>
            <w:gridSpan w:val="13"/>
            <w:vAlign w:val="center"/>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Cs w:val="21"/>
              </w:rPr>
              <w:t>（保留</w:t>
            </w:r>
            <w:r w:rsidRPr="00654FD6">
              <w:rPr>
                <w:rFonts w:ascii="Times New Roman" w:eastAsia="宋体" w:hAnsi="Times New Roman" w:cs="Times New Roman" w:hint="eastAsia"/>
                <w:bCs/>
                <w:color w:val="000000"/>
                <w:szCs w:val="21"/>
              </w:rPr>
              <w:t>3</w:t>
            </w:r>
            <w:r w:rsidRPr="00654FD6">
              <w:rPr>
                <w:rFonts w:ascii="Times New Roman" w:eastAsia="宋体" w:hAnsi="Times New Roman" w:cs="Times New Roman" w:hint="eastAsia"/>
                <w:bCs/>
                <w:color w:val="000000"/>
                <w:szCs w:val="21"/>
              </w:rPr>
              <w:t>位有效数字）</w:t>
            </w:r>
          </w:p>
        </w:tc>
      </w:tr>
      <w:tr w:rsidR="00654FD6" w:rsidRPr="00654FD6" w:rsidTr="008A0124">
        <w:trPr>
          <w:trHeight w:val="383"/>
        </w:trPr>
        <w:tc>
          <w:tcPr>
            <w:tcW w:w="9357" w:type="dxa"/>
            <w:gridSpan w:val="17"/>
          </w:tcPr>
          <w:p w:rsidR="00654FD6" w:rsidRPr="00654FD6" w:rsidRDefault="00654FD6" w:rsidP="00654FD6">
            <w:pPr>
              <w:jc w:val="cente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仪器设备</w:t>
            </w:r>
          </w:p>
        </w:tc>
      </w:tr>
      <w:tr w:rsidR="00654FD6" w:rsidRPr="00654FD6" w:rsidTr="008A0124">
        <w:trPr>
          <w:trHeight w:val="383"/>
        </w:trPr>
        <w:tc>
          <w:tcPr>
            <w:tcW w:w="2272" w:type="dxa"/>
            <w:gridSpan w:val="3"/>
          </w:tcPr>
          <w:p w:rsidR="00654FD6" w:rsidRPr="00654FD6" w:rsidRDefault="00654FD6" w:rsidP="00654FD6">
            <w:pPr>
              <w:jc w:val="center"/>
              <w:rPr>
                <w:rFonts w:ascii="Times New Roman" w:eastAsia="宋体" w:hAnsi="Times New Roman" w:cs="Times New Roman"/>
                <w:szCs w:val="24"/>
              </w:rPr>
            </w:pPr>
            <w:r w:rsidRPr="00654FD6">
              <w:rPr>
                <w:rFonts w:ascii="Times New Roman" w:eastAsia="宋体" w:hAnsi="Times New Roman" w:cs="Times New Roman"/>
                <w:szCs w:val="24"/>
              </w:rPr>
              <w:t>仪器名称</w:t>
            </w:r>
          </w:p>
        </w:tc>
        <w:tc>
          <w:tcPr>
            <w:tcW w:w="1701" w:type="dxa"/>
            <w:gridSpan w:val="3"/>
          </w:tcPr>
          <w:p w:rsidR="00654FD6" w:rsidRPr="00654FD6" w:rsidRDefault="00654FD6" w:rsidP="00654FD6">
            <w:pPr>
              <w:jc w:val="center"/>
              <w:rPr>
                <w:rFonts w:ascii="Times New Roman" w:eastAsia="宋体" w:hAnsi="Times New Roman" w:cs="Times New Roman"/>
                <w:szCs w:val="24"/>
              </w:rPr>
            </w:pPr>
            <w:r w:rsidRPr="00654FD6">
              <w:rPr>
                <w:rFonts w:ascii="Times New Roman" w:eastAsia="宋体" w:hAnsi="Times New Roman" w:cs="Times New Roman"/>
                <w:szCs w:val="24"/>
              </w:rPr>
              <w:t>型号规格</w:t>
            </w:r>
          </w:p>
        </w:tc>
        <w:tc>
          <w:tcPr>
            <w:tcW w:w="1771" w:type="dxa"/>
            <w:gridSpan w:val="4"/>
          </w:tcPr>
          <w:p w:rsidR="00654FD6" w:rsidRPr="00654FD6" w:rsidRDefault="00654FD6" w:rsidP="00654FD6">
            <w:pPr>
              <w:jc w:val="center"/>
              <w:rPr>
                <w:rFonts w:ascii="Times New Roman" w:eastAsia="宋体" w:hAnsi="Times New Roman" w:cs="Times New Roman"/>
                <w:szCs w:val="24"/>
              </w:rPr>
            </w:pPr>
            <w:r w:rsidRPr="00654FD6">
              <w:rPr>
                <w:rFonts w:ascii="Times New Roman" w:eastAsia="宋体" w:hAnsi="Times New Roman" w:cs="Times New Roman"/>
                <w:szCs w:val="24"/>
              </w:rPr>
              <w:t>生产厂家</w:t>
            </w:r>
          </w:p>
        </w:tc>
        <w:tc>
          <w:tcPr>
            <w:tcW w:w="1172" w:type="dxa"/>
            <w:gridSpan w:val="3"/>
          </w:tcPr>
          <w:p w:rsidR="00654FD6" w:rsidRPr="00654FD6" w:rsidRDefault="00654FD6" w:rsidP="00654FD6">
            <w:pPr>
              <w:jc w:val="center"/>
              <w:rPr>
                <w:rFonts w:ascii="Times New Roman" w:eastAsia="宋体" w:hAnsi="Times New Roman" w:cs="Times New Roman"/>
                <w:szCs w:val="24"/>
              </w:rPr>
            </w:pPr>
            <w:r w:rsidRPr="00654FD6">
              <w:rPr>
                <w:rFonts w:ascii="Times New Roman" w:eastAsia="宋体" w:hAnsi="Times New Roman" w:cs="Times New Roman"/>
                <w:szCs w:val="24"/>
              </w:rPr>
              <w:t>精度</w:t>
            </w:r>
          </w:p>
        </w:tc>
        <w:tc>
          <w:tcPr>
            <w:tcW w:w="2441" w:type="dxa"/>
            <w:gridSpan w:val="4"/>
          </w:tcPr>
          <w:p w:rsidR="00654FD6" w:rsidRPr="00654FD6" w:rsidRDefault="00654FD6" w:rsidP="00654FD6">
            <w:pPr>
              <w:jc w:val="center"/>
              <w:rPr>
                <w:rFonts w:ascii="Times New Roman" w:eastAsia="宋体" w:hAnsi="Times New Roman" w:cs="Times New Roman"/>
                <w:szCs w:val="24"/>
              </w:rPr>
            </w:pPr>
            <w:r w:rsidRPr="00654FD6">
              <w:rPr>
                <w:rFonts w:ascii="Times New Roman" w:eastAsia="宋体" w:hAnsi="Times New Roman" w:cs="Times New Roman"/>
                <w:szCs w:val="24"/>
              </w:rPr>
              <w:t>检定</w:t>
            </w:r>
            <w:r w:rsidRPr="00654FD6">
              <w:rPr>
                <w:rFonts w:ascii="Times New Roman" w:eastAsia="宋体" w:hAnsi="Times New Roman" w:cs="Times New Roman"/>
                <w:szCs w:val="24"/>
              </w:rPr>
              <w:t>/</w:t>
            </w:r>
            <w:r w:rsidRPr="00654FD6">
              <w:rPr>
                <w:rFonts w:ascii="Times New Roman" w:eastAsia="宋体" w:hAnsi="Times New Roman" w:cs="Times New Roman"/>
                <w:szCs w:val="24"/>
              </w:rPr>
              <w:t>校准单位</w:t>
            </w:r>
          </w:p>
        </w:tc>
      </w:tr>
      <w:tr w:rsidR="00654FD6" w:rsidRPr="00654FD6" w:rsidTr="008A0124">
        <w:trPr>
          <w:trHeight w:val="383"/>
        </w:trPr>
        <w:tc>
          <w:tcPr>
            <w:tcW w:w="2272" w:type="dxa"/>
            <w:gridSpan w:val="3"/>
          </w:tcPr>
          <w:p w:rsidR="00654FD6" w:rsidRPr="00654FD6" w:rsidRDefault="00654FD6" w:rsidP="00654FD6">
            <w:pPr>
              <w:rPr>
                <w:rFonts w:ascii="Times New Roman" w:eastAsia="宋体" w:hAnsi="Times New Roman" w:cs="Times New Roman"/>
                <w:bCs/>
                <w:color w:val="000000"/>
                <w:sz w:val="24"/>
                <w:szCs w:val="24"/>
              </w:rPr>
            </w:pPr>
          </w:p>
        </w:tc>
        <w:tc>
          <w:tcPr>
            <w:tcW w:w="1701" w:type="dxa"/>
            <w:gridSpan w:val="3"/>
          </w:tcPr>
          <w:p w:rsidR="00654FD6" w:rsidRPr="00654FD6" w:rsidRDefault="00654FD6" w:rsidP="00654FD6">
            <w:pPr>
              <w:rPr>
                <w:rFonts w:ascii="Times New Roman" w:eastAsia="宋体" w:hAnsi="Times New Roman" w:cs="Times New Roman"/>
                <w:bCs/>
                <w:color w:val="000000"/>
                <w:sz w:val="24"/>
                <w:szCs w:val="24"/>
              </w:rPr>
            </w:pPr>
          </w:p>
        </w:tc>
        <w:tc>
          <w:tcPr>
            <w:tcW w:w="1771" w:type="dxa"/>
            <w:gridSpan w:val="4"/>
          </w:tcPr>
          <w:p w:rsidR="00654FD6" w:rsidRPr="00654FD6" w:rsidRDefault="00654FD6" w:rsidP="00654FD6">
            <w:pPr>
              <w:rPr>
                <w:rFonts w:ascii="Times New Roman" w:eastAsia="宋体" w:hAnsi="Times New Roman" w:cs="Times New Roman"/>
                <w:bCs/>
                <w:color w:val="000000"/>
                <w:sz w:val="24"/>
                <w:szCs w:val="24"/>
              </w:rPr>
            </w:pPr>
          </w:p>
        </w:tc>
        <w:tc>
          <w:tcPr>
            <w:tcW w:w="1172" w:type="dxa"/>
            <w:gridSpan w:val="3"/>
          </w:tcPr>
          <w:p w:rsidR="00654FD6" w:rsidRPr="00654FD6" w:rsidRDefault="00654FD6" w:rsidP="00654FD6">
            <w:pPr>
              <w:rPr>
                <w:rFonts w:ascii="Times New Roman" w:eastAsia="宋体" w:hAnsi="Times New Roman" w:cs="Times New Roman"/>
                <w:bCs/>
                <w:color w:val="000000"/>
                <w:sz w:val="24"/>
                <w:szCs w:val="24"/>
              </w:rPr>
            </w:pPr>
          </w:p>
        </w:tc>
        <w:tc>
          <w:tcPr>
            <w:tcW w:w="2441" w:type="dxa"/>
            <w:gridSpan w:val="4"/>
          </w:tcPr>
          <w:p w:rsidR="00654FD6" w:rsidRPr="00654FD6" w:rsidRDefault="00654FD6" w:rsidP="00654FD6">
            <w:pPr>
              <w:rPr>
                <w:rFonts w:ascii="Times New Roman" w:eastAsia="宋体" w:hAnsi="Times New Roman" w:cs="Times New Roman"/>
                <w:bCs/>
                <w:color w:val="000000"/>
                <w:sz w:val="24"/>
                <w:szCs w:val="24"/>
              </w:rPr>
            </w:pPr>
          </w:p>
        </w:tc>
      </w:tr>
      <w:tr w:rsidR="00654FD6" w:rsidRPr="00654FD6" w:rsidTr="008A0124">
        <w:trPr>
          <w:trHeight w:val="383"/>
        </w:trPr>
        <w:tc>
          <w:tcPr>
            <w:tcW w:w="2272" w:type="dxa"/>
            <w:gridSpan w:val="3"/>
          </w:tcPr>
          <w:p w:rsidR="00654FD6" w:rsidRPr="00654FD6" w:rsidRDefault="00654FD6" w:rsidP="00654FD6">
            <w:pPr>
              <w:rPr>
                <w:rFonts w:ascii="Times New Roman" w:eastAsia="宋体" w:hAnsi="Times New Roman" w:cs="Times New Roman"/>
                <w:bCs/>
                <w:color w:val="000000"/>
                <w:sz w:val="24"/>
                <w:szCs w:val="24"/>
              </w:rPr>
            </w:pPr>
          </w:p>
        </w:tc>
        <w:tc>
          <w:tcPr>
            <w:tcW w:w="1701" w:type="dxa"/>
            <w:gridSpan w:val="3"/>
          </w:tcPr>
          <w:p w:rsidR="00654FD6" w:rsidRPr="00654FD6" w:rsidRDefault="00654FD6" w:rsidP="00654FD6">
            <w:pPr>
              <w:rPr>
                <w:rFonts w:ascii="Times New Roman" w:eastAsia="宋体" w:hAnsi="Times New Roman" w:cs="Times New Roman"/>
                <w:bCs/>
                <w:color w:val="000000"/>
                <w:sz w:val="24"/>
                <w:szCs w:val="24"/>
              </w:rPr>
            </w:pPr>
          </w:p>
        </w:tc>
        <w:tc>
          <w:tcPr>
            <w:tcW w:w="1771" w:type="dxa"/>
            <w:gridSpan w:val="4"/>
          </w:tcPr>
          <w:p w:rsidR="00654FD6" w:rsidRPr="00654FD6" w:rsidRDefault="00654FD6" w:rsidP="00654FD6">
            <w:pPr>
              <w:rPr>
                <w:rFonts w:ascii="Times New Roman" w:eastAsia="宋体" w:hAnsi="Times New Roman" w:cs="Times New Roman"/>
                <w:bCs/>
                <w:color w:val="000000"/>
                <w:sz w:val="24"/>
                <w:szCs w:val="24"/>
              </w:rPr>
            </w:pPr>
          </w:p>
        </w:tc>
        <w:tc>
          <w:tcPr>
            <w:tcW w:w="1172" w:type="dxa"/>
            <w:gridSpan w:val="3"/>
          </w:tcPr>
          <w:p w:rsidR="00654FD6" w:rsidRPr="00654FD6" w:rsidRDefault="00654FD6" w:rsidP="00654FD6">
            <w:pPr>
              <w:rPr>
                <w:rFonts w:ascii="Times New Roman" w:eastAsia="宋体" w:hAnsi="Times New Roman" w:cs="Times New Roman"/>
                <w:bCs/>
                <w:color w:val="000000"/>
                <w:sz w:val="24"/>
                <w:szCs w:val="24"/>
              </w:rPr>
            </w:pPr>
          </w:p>
        </w:tc>
        <w:tc>
          <w:tcPr>
            <w:tcW w:w="2441" w:type="dxa"/>
            <w:gridSpan w:val="4"/>
          </w:tcPr>
          <w:p w:rsidR="00654FD6" w:rsidRPr="00654FD6" w:rsidRDefault="00654FD6" w:rsidP="00654FD6">
            <w:pPr>
              <w:rPr>
                <w:rFonts w:ascii="Times New Roman" w:eastAsia="宋体" w:hAnsi="Times New Roman" w:cs="Times New Roman"/>
                <w:bCs/>
                <w:color w:val="000000"/>
                <w:sz w:val="24"/>
                <w:szCs w:val="24"/>
              </w:rPr>
            </w:pPr>
          </w:p>
        </w:tc>
      </w:tr>
      <w:tr w:rsidR="00654FD6" w:rsidRPr="00654FD6" w:rsidTr="008A0124">
        <w:trPr>
          <w:trHeight w:val="383"/>
        </w:trPr>
        <w:tc>
          <w:tcPr>
            <w:tcW w:w="9357" w:type="dxa"/>
            <w:gridSpan w:val="17"/>
          </w:tcPr>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注：</w:t>
            </w:r>
          </w:p>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1</w:t>
            </w:r>
            <w:r w:rsidRPr="00654FD6">
              <w:rPr>
                <w:rFonts w:ascii="Times New Roman" w:eastAsia="宋体" w:hAnsi="Times New Roman" w:cs="Times New Roman" w:hint="eastAsia"/>
                <w:bCs/>
                <w:color w:val="000000"/>
                <w:sz w:val="24"/>
                <w:szCs w:val="24"/>
              </w:rPr>
              <w:t>、本报告单需与检测原始记录同时报送，原始记录的内容和格式应包括平行测定及符合贵实验室质量控制的要求。</w:t>
            </w:r>
          </w:p>
          <w:p w:rsidR="00654FD6" w:rsidRPr="00654FD6" w:rsidRDefault="00654FD6" w:rsidP="00654FD6">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2</w:t>
            </w:r>
            <w:r w:rsidRPr="00654FD6">
              <w:rPr>
                <w:rFonts w:ascii="Times New Roman" w:eastAsia="宋体" w:hAnsi="Times New Roman" w:cs="Times New Roman" w:hint="eastAsia"/>
                <w:bCs/>
                <w:color w:val="000000"/>
                <w:sz w:val="24"/>
                <w:szCs w:val="24"/>
              </w:rPr>
              <w:t>、机构代码填写本次能力验证赋予的代码。</w:t>
            </w:r>
          </w:p>
          <w:p w:rsidR="00654FD6" w:rsidRPr="00654FD6" w:rsidRDefault="00654FD6" w:rsidP="00881DFA">
            <w:pPr>
              <w:rPr>
                <w:rFonts w:ascii="Times New Roman" w:eastAsia="宋体" w:hAnsi="Times New Roman" w:cs="Times New Roman"/>
                <w:bCs/>
                <w:color w:val="000000"/>
                <w:sz w:val="24"/>
                <w:szCs w:val="24"/>
              </w:rPr>
            </w:pPr>
            <w:r w:rsidRPr="00654FD6">
              <w:rPr>
                <w:rFonts w:ascii="Times New Roman" w:eastAsia="宋体" w:hAnsi="Times New Roman" w:cs="Times New Roman" w:hint="eastAsia"/>
                <w:bCs/>
                <w:color w:val="000000"/>
                <w:sz w:val="24"/>
                <w:szCs w:val="24"/>
              </w:rPr>
              <w:t>3</w:t>
            </w:r>
            <w:r w:rsidRPr="00654FD6">
              <w:rPr>
                <w:rFonts w:ascii="Times New Roman" w:eastAsia="宋体" w:hAnsi="Times New Roman" w:cs="Times New Roman" w:hint="eastAsia"/>
                <w:bCs/>
                <w:color w:val="000000"/>
                <w:sz w:val="24"/>
                <w:szCs w:val="24"/>
              </w:rPr>
              <w:t>、各实验室于领样后</w:t>
            </w:r>
            <w:r w:rsidR="00881DFA">
              <w:rPr>
                <w:rFonts w:ascii="Times New Roman" w:eastAsia="宋体" w:hAnsi="Times New Roman" w:cs="Times New Roman" w:hint="eastAsia"/>
                <w:bCs/>
                <w:color w:val="000000"/>
                <w:sz w:val="24"/>
                <w:szCs w:val="24"/>
              </w:rPr>
              <w:t>96h</w:t>
            </w:r>
            <w:r w:rsidRPr="00654FD6">
              <w:rPr>
                <w:rFonts w:ascii="Times New Roman" w:eastAsia="宋体" w:hAnsi="Times New Roman" w:cs="Times New Roman" w:hint="eastAsia"/>
                <w:bCs/>
                <w:color w:val="000000"/>
                <w:sz w:val="24"/>
                <w:szCs w:val="24"/>
              </w:rPr>
              <w:t>内（以领样当天</w:t>
            </w:r>
            <w:r w:rsidRPr="00654FD6">
              <w:rPr>
                <w:rFonts w:ascii="Times New Roman" w:eastAsia="宋体" w:hAnsi="Times New Roman" w:cs="Times New Roman" w:hint="eastAsia"/>
                <w:bCs/>
                <w:color w:val="000000"/>
                <w:sz w:val="24"/>
                <w:szCs w:val="24"/>
              </w:rPr>
              <w:t>24:00</w:t>
            </w:r>
            <w:r w:rsidRPr="00654FD6">
              <w:rPr>
                <w:rFonts w:ascii="Times New Roman" w:eastAsia="宋体" w:hAnsi="Times New Roman" w:cs="Times New Roman" w:hint="eastAsia"/>
                <w:bCs/>
                <w:color w:val="000000"/>
                <w:sz w:val="24"/>
                <w:szCs w:val="24"/>
              </w:rPr>
              <w:t>计）将结果通过附件</w:t>
            </w:r>
            <w:r w:rsidRPr="00654FD6">
              <w:rPr>
                <w:rFonts w:ascii="Times New Roman" w:eastAsia="宋体" w:hAnsi="Times New Roman" w:cs="Times New Roman" w:hint="eastAsia"/>
                <w:bCs/>
                <w:color w:val="000000"/>
                <w:sz w:val="24"/>
                <w:szCs w:val="24"/>
              </w:rPr>
              <w:t>4</w:t>
            </w:r>
            <w:r w:rsidRPr="00654FD6">
              <w:rPr>
                <w:rFonts w:ascii="Times New Roman" w:eastAsia="宋体" w:hAnsi="Times New Roman" w:cs="Times New Roman" w:hint="eastAsia"/>
                <w:bCs/>
                <w:color w:val="000000"/>
                <w:sz w:val="24"/>
                <w:szCs w:val="24"/>
              </w:rPr>
              <w:t>中二维码上报至省质检院，并将该报告单和相关原始记录，以特快专递方式邮寄到省质检院，并在信封注明“能力验证”，时间以当寄出时间为准。</w:t>
            </w:r>
          </w:p>
        </w:tc>
      </w:tr>
    </w:tbl>
    <w:p w:rsidR="00654FD6" w:rsidRPr="00654FD6" w:rsidRDefault="00654FD6" w:rsidP="00654FD6">
      <w:pPr>
        <w:ind w:firstLineChars="49" w:firstLine="138"/>
        <w:rPr>
          <w:rFonts w:ascii="Times New Roman" w:eastAsia="宋体" w:hAnsi="Times New Roman" w:cs="Times New Roman"/>
          <w:b/>
          <w:color w:val="000000"/>
          <w:sz w:val="28"/>
          <w:szCs w:val="28"/>
        </w:rPr>
      </w:pPr>
      <w:r w:rsidRPr="00654FD6">
        <w:rPr>
          <w:rFonts w:ascii="Times New Roman" w:eastAsia="宋体" w:hAnsi="Times New Roman" w:cs="Times New Roman"/>
          <w:b/>
          <w:color w:val="000000"/>
          <w:sz w:val="28"/>
          <w:szCs w:val="28"/>
        </w:rPr>
        <w:t>检验：</w:t>
      </w:r>
      <w:r w:rsidRPr="00654FD6">
        <w:rPr>
          <w:rFonts w:ascii="Times New Roman" w:eastAsia="宋体" w:hAnsi="Times New Roman" w:cs="Times New Roman"/>
          <w:b/>
          <w:color w:val="000000"/>
          <w:sz w:val="28"/>
          <w:szCs w:val="28"/>
        </w:rPr>
        <w:t xml:space="preserve">                 </w:t>
      </w:r>
      <w:r w:rsidRPr="00654FD6">
        <w:rPr>
          <w:rFonts w:ascii="Times New Roman" w:eastAsia="宋体" w:hAnsi="Times New Roman" w:cs="Times New Roman"/>
          <w:b/>
          <w:color w:val="000000"/>
          <w:sz w:val="28"/>
          <w:szCs w:val="28"/>
        </w:rPr>
        <w:t>审核：</w:t>
      </w:r>
      <w:r w:rsidRPr="00654FD6">
        <w:rPr>
          <w:rFonts w:ascii="Times New Roman" w:eastAsia="宋体" w:hAnsi="Times New Roman" w:cs="Times New Roman"/>
          <w:b/>
          <w:color w:val="000000"/>
          <w:sz w:val="28"/>
          <w:szCs w:val="28"/>
        </w:rPr>
        <w:t xml:space="preserve">             </w:t>
      </w:r>
      <w:r w:rsidRPr="00654FD6">
        <w:rPr>
          <w:rFonts w:ascii="Times New Roman" w:eastAsia="宋体" w:hAnsi="Times New Roman" w:cs="Times New Roman"/>
          <w:b/>
          <w:color w:val="000000"/>
          <w:sz w:val="28"/>
          <w:szCs w:val="28"/>
        </w:rPr>
        <w:t>批准：</w:t>
      </w:r>
      <w:r w:rsidRPr="00654FD6">
        <w:rPr>
          <w:rFonts w:ascii="Times New Roman" w:eastAsia="宋体" w:hAnsi="Times New Roman" w:cs="Times New Roman"/>
          <w:b/>
          <w:color w:val="000000"/>
          <w:sz w:val="28"/>
          <w:szCs w:val="28"/>
        </w:rPr>
        <w:t xml:space="preserve">  </w:t>
      </w:r>
    </w:p>
    <w:p w:rsidR="00654FD6" w:rsidRPr="00654FD6" w:rsidRDefault="00654FD6" w:rsidP="00654FD6">
      <w:pPr>
        <w:spacing w:line="360" w:lineRule="auto"/>
        <w:rPr>
          <w:rFonts w:ascii="Times New Roman" w:eastAsia="宋体" w:hAnsi="Times New Roman" w:cs="Times New Roman"/>
          <w:color w:val="000000"/>
          <w:spacing w:val="-20"/>
          <w:kern w:val="36"/>
          <w:sz w:val="28"/>
          <w:szCs w:val="28"/>
        </w:rPr>
      </w:pPr>
      <w:r w:rsidRPr="00654FD6">
        <w:rPr>
          <w:rFonts w:ascii="Times New Roman" w:eastAsia="宋体" w:hAnsi="Times New Roman" w:cs="Times New Roman"/>
          <w:color w:val="000000"/>
          <w:spacing w:val="-20"/>
          <w:sz w:val="28"/>
          <w:szCs w:val="28"/>
        </w:rPr>
        <w:t>检验检测机构负责人（签字）：</w:t>
      </w:r>
      <w:r w:rsidRPr="00654FD6">
        <w:rPr>
          <w:rFonts w:ascii="Times New Roman" w:eastAsia="宋体" w:hAnsi="Times New Roman" w:cs="Times New Roman"/>
          <w:color w:val="000000"/>
          <w:spacing w:val="-20"/>
          <w:sz w:val="28"/>
          <w:szCs w:val="28"/>
          <w:u w:val="single"/>
        </w:rPr>
        <w:t xml:space="preserve">              </w:t>
      </w:r>
      <w:r w:rsidRPr="00654FD6">
        <w:rPr>
          <w:rFonts w:ascii="Times New Roman" w:eastAsia="宋体" w:hAnsi="Times New Roman" w:cs="Times New Roman"/>
          <w:color w:val="000000"/>
          <w:spacing w:val="-20"/>
          <w:sz w:val="28"/>
          <w:szCs w:val="28"/>
        </w:rPr>
        <w:t xml:space="preserve"> </w:t>
      </w:r>
      <w:r w:rsidRPr="00654FD6">
        <w:rPr>
          <w:rFonts w:ascii="Times New Roman" w:eastAsia="宋体" w:hAnsi="Times New Roman" w:cs="Times New Roman"/>
          <w:color w:val="000000"/>
          <w:spacing w:val="-20"/>
          <w:sz w:val="28"/>
          <w:szCs w:val="28"/>
        </w:rPr>
        <w:t>日期：</w:t>
      </w:r>
      <w:r w:rsidRPr="00654FD6">
        <w:rPr>
          <w:rFonts w:ascii="Times New Roman" w:eastAsia="宋体" w:hAnsi="Times New Roman" w:cs="Times New Roman"/>
          <w:color w:val="000000"/>
          <w:spacing w:val="-20"/>
          <w:sz w:val="28"/>
          <w:szCs w:val="28"/>
          <w:u w:val="single"/>
        </w:rPr>
        <w:t xml:space="preserve">              </w:t>
      </w:r>
      <w:r w:rsidRPr="00654FD6">
        <w:rPr>
          <w:rFonts w:ascii="Times New Roman" w:eastAsia="宋体" w:hAnsi="Times New Roman" w:cs="Times New Roman"/>
          <w:color w:val="000000"/>
          <w:spacing w:val="-20"/>
          <w:sz w:val="28"/>
          <w:szCs w:val="28"/>
        </w:rPr>
        <w:t>(</w:t>
      </w:r>
      <w:r w:rsidRPr="00654FD6">
        <w:rPr>
          <w:rFonts w:ascii="Times New Roman" w:eastAsia="宋体" w:hAnsi="Times New Roman" w:cs="Times New Roman"/>
          <w:color w:val="000000"/>
          <w:spacing w:val="-20"/>
          <w:sz w:val="28"/>
          <w:szCs w:val="28"/>
        </w:rPr>
        <w:t>单位盖章</w:t>
      </w:r>
      <w:r w:rsidRPr="00654FD6">
        <w:rPr>
          <w:rFonts w:ascii="Times New Roman" w:eastAsia="宋体" w:hAnsi="Times New Roman" w:cs="Times New Roman"/>
          <w:color w:val="000000"/>
          <w:spacing w:val="-20"/>
          <w:sz w:val="28"/>
          <w:szCs w:val="28"/>
        </w:rPr>
        <w:t>)</w:t>
      </w:r>
    </w:p>
    <w:p w:rsidR="00476777" w:rsidRPr="00654FD6" w:rsidRDefault="00476777" w:rsidP="00654FD6"/>
    <w:sectPr w:rsidR="00476777" w:rsidRPr="00654FD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6E" w:rsidRDefault="005F536E" w:rsidP="008110A9">
      <w:r>
        <w:separator/>
      </w:r>
    </w:p>
  </w:endnote>
  <w:endnote w:type="continuationSeparator" w:id="0">
    <w:p w:rsidR="005F536E" w:rsidRDefault="005F536E" w:rsidP="0081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2E" w:rsidRDefault="00D82B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2E" w:rsidRDefault="00D82B2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2E" w:rsidRDefault="00D82B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6E" w:rsidRDefault="005F536E" w:rsidP="008110A9">
      <w:r>
        <w:separator/>
      </w:r>
    </w:p>
  </w:footnote>
  <w:footnote w:type="continuationSeparator" w:id="0">
    <w:p w:rsidR="005F536E" w:rsidRDefault="005F536E" w:rsidP="0081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2E" w:rsidRDefault="00D82B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A9" w:rsidRDefault="008110A9" w:rsidP="00D82B2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2E" w:rsidRDefault="00D82B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5A"/>
    <w:rsid w:val="002E6C22"/>
    <w:rsid w:val="00476777"/>
    <w:rsid w:val="005F536E"/>
    <w:rsid w:val="00654FD6"/>
    <w:rsid w:val="006E6553"/>
    <w:rsid w:val="008110A9"/>
    <w:rsid w:val="00881DFA"/>
    <w:rsid w:val="008E305A"/>
    <w:rsid w:val="009E0081"/>
    <w:rsid w:val="00D82B2E"/>
    <w:rsid w:val="00DC0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0A9"/>
    <w:rPr>
      <w:sz w:val="18"/>
      <w:szCs w:val="18"/>
    </w:rPr>
  </w:style>
  <w:style w:type="paragraph" w:styleId="a4">
    <w:name w:val="footer"/>
    <w:basedOn w:val="a"/>
    <w:link w:val="Char0"/>
    <w:uiPriority w:val="99"/>
    <w:unhideWhenUsed/>
    <w:rsid w:val="008110A9"/>
    <w:pPr>
      <w:tabs>
        <w:tab w:val="center" w:pos="4153"/>
        <w:tab w:val="right" w:pos="8306"/>
      </w:tabs>
      <w:snapToGrid w:val="0"/>
      <w:jc w:val="left"/>
    </w:pPr>
    <w:rPr>
      <w:sz w:val="18"/>
      <w:szCs w:val="18"/>
    </w:rPr>
  </w:style>
  <w:style w:type="character" w:customStyle="1" w:styleId="Char0">
    <w:name w:val="页脚 Char"/>
    <w:basedOn w:val="a0"/>
    <w:link w:val="a4"/>
    <w:uiPriority w:val="99"/>
    <w:rsid w:val="008110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0A9"/>
    <w:rPr>
      <w:sz w:val="18"/>
      <w:szCs w:val="18"/>
    </w:rPr>
  </w:style>
  <w:style w:type="paragraph" w:styleId="a4">
    <w:name w:val="footer"/>
    <w:basedOn w:val="a"/>
    <w:link w:val="Char0"/>
    <w:uiPriority w:val="99"/>
    <w:unhideWhenUsed/>
    <w:rsid w:val="008110A9"/>
    <w:pPr>
      <w:tabs>
        <w:tab w:val="center" w:pos="4153"/>
        <w:tab w:val="right" w:pos="8306"/>
      </w:tabs>
      <w:snapToGrid w:val="0"/>
      <w:jc w:val="left"/>
    </w:pPr>
    <w:rPr>
      <w:sz w:val="18"/>
      <w:szCs w:val="18"/>
    </w:rPr>
  </w:style>
  <w:style w:type="character" w:customStyle="1" w:styleId="Char0">
    <w:name w:val="页脚 Char"/>
    <w:basedOn w:val="a0"/>
    <w:link w:val="a4"/>
    <w:uiPriority w:val="99"/>
    <w:rsid w:val="008110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Company>win10zyb.com</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win10zyb</dc:creator>
  <cp:lastModifiedBy>郑金凤</cp:lastModifiedBy>
  <cp:revision>7</cp:revision>
  <dcterms:created xsi:type="dcterms:W3CDTF">2021-11-26T03:40:00Z</dcterms:created>
  <dcterms:modified xsi:type="dcterms:W3CDTF">2021-11-26T07:19:00Z</dcterms:modified>
</cp:coreProperties>
</file>