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b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20</w:t>
      </w:r>
      <w:r>
        <w:rPr>
          <w:rFonts w:hint="eastAsia"/>
          <w:b/>
          <w:bCs/>
          <w:color w:val="00B0F0"/>
          <w:sz w:val="32"/>
          <w:szCs w:val="32"/>
        </w:rPr>
        <w:t>23</w:t>
      </w:r>
      <w:r>
        <w:rPr>
          <w:b/>
          <w:bCs/>
          <w:color w:val="00B0F0"/>
          <w:sz w:val="32"/>
          <w:szCs w:val="32"/>
        </w:rPr>
        <w:t>年</w:t>
      </w:r>
      <w:r>
        <w:rPr>
          <w:rFonts w:hint="eastAsia"/>
          <w:b/>
          <w:bCs/>
          <w:color w:val="00B0F0"/>
          <w:sz w:val="32"/>
          <w:szCs w:val="32"/>
        </w:rPr>
        <w:t>塑料建材领域</w:t>
      </w:r>
      <w:r>
        <w:rPr>
          <w:b/>
          <w:bCs/>
          <w:color w:val="00B0F0"/>
          <w:sz w:val="32"/>
          <w:szCs w:val="32"/>
        </w:rPr>
        <w:t>检验能力验证</w:t>
      </w:r>
      <w:r>
        <w:rPr>
          <w:b/>
          <w:color w:val="00B0F0"/>
          <w:sz w:val="32"/>
          <w:szCs w:val="32"/>
        </w:rPr>
        <w:t>结果报告单</w:t>
      </w:r>
      <w:r>
        <w:rPr>
          <w:rFonts w:hint="eastAsia"/>
          <w:b/>
          <w:color w:val="00B0F0"/>
          <w:sz w:val="32"/>
          <w:szCs w:val="32"/>
        </w:rPr>
        <w:t>（二次）</w:t>
      </w:r>
    </w:p>
    <w:p>
      <w:pPr>
        <w:spacing w:line="540" w:lineRule="exact"/>
        <w:jc w:val="center"/>
        <w:rPr>
          <w:rFonts w:hint="eastAsia"/>
          <w:b/>
          <w:color w:val="00B0F0"/>
          <w:sz w:val="32"/>
          <w:szCs w:val="32"/>
        </w:rPr>
      </w:pPr>
      <w:r>
        <w:rPr>
          <w:rFonts w:hint="eastAsia"/>
          <w:b/>
          <w:color w:val="00B0F0"/>
          <w:sz w:val="32"/>
          <w:szCs w:val="32"/>
        </w:rPr>
        <w:t>(维卡软化温度</w:t>
      </w:r>
      <w:r>
        <w:rPr>
          <w:b/>
          <w:color w:val="00B0F0"/>
          <w:sz w:val="32"/>
          <w:szCs w:val="32"/>
        </w:rPr>
        <w:t>)</w:t>
      </w:r>
    </w:p>
    <w:tbl>
      <w:tblPr>
        <w:tblStyle w:val="5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87"/>
        <w:gridCol w:w="1430"/>
        <w:gridCol w:w="1278"/>
        <w:gridCol w:w="615"/>
        <w:gridCol w:w="1893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检验检测机构名称</w:t>
            </w:r>
          </w:p>
        </w:tc>
        <w:tc>
          <w:tcPr>
            <w:tcW w:w="67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实验室代码</w:t>
            </w:r>
          </w:p>
        </w:tc>
        <w:tc>
          <w:tcPr>
            <w:tcW w:w="67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接样日期</w:t>
            </w:r>
          </w:p>
        </w:tc>
        <w:tc>
          <w:tcPr>
            <w:tcW w:w="6791" w:type="dxa"/>
            <w:gridSpan w:val="4"/>
            <w:vAlign w:val="center"/>
          </w:tcPr>
          <w:p>
            <w:pPr>
              <w:spacing w:line="56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2023年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224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检测项目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检测结果（℃）</w:t>
            </w:r>
          </w:p>
        </w:tc>
        <w:tc>
          <w:tcPr>
            <w:tcW w:w="30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结果平均值</w:t>
            </w:r>
          </w:p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2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1#</w:t>
            </w: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2#</w:t>
            </w:r>
          </w:p>
        </w:tc>
        <w:tc>
          <w:tcPr>
            <w:tcW w:w="30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维卡软化温度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5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5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试验标准</w:t>
            </w:r>
          </w:p>
        </w:tc>
        <w:tc>
          <w:tcPr>
            <w:tcW w:w="6791" w:type="dxa"/>
            <w:gridSpan w:val="4"/>
            <w:vAlign w:val="center"/>
          </w:tcPr>
          <w:p>
            <w:pPr>
              <w:spacing w:line="5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检测条件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  <w:t>试验环境温湿度</w:t>
            </w:r>
          </w:p>
        </w:tc>
        <w:tc>
          <w:tcPr>
            <w:tcW w:w="55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  <w:t>试验前调节时间（h）</w:t>
            </w:r>
          </w:p>
        </w:tc>
        <w:tc>
          <w:tcPr>
            <w:tcW w:w="55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  <w:t>试验起始温度（℃）</w:t>
            </w:r>
          </w:p>
        </w:tc>
        <w:tc>
          <w:tcPr>
            <w:tcW w:w="55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  <w:t>升温速率（℃/h）</w:t>
            </w:r>
          </w:p>
        </w:tc>
        <w:tc>
          <w:tcPr>
            <w:tcW w:w="5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0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  <w:t>作用在试样上压力（N）</w:t>
            </w:r>
          </w:p>
        </w:tc>
        <w:tc>
          <w:tcPr>
            <w:tcW w:w="5513" w:type="dxa"/>
            <w:gridSpan w:val="3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5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  <w:t>收到样品状态（是否有破损）</w:t>
            </w:r>
          </w:p>
        </w:tc>
        <w:tc>
          <w:tcPr>
            <w:tcW w:w="5513" w:type="dxa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jc w:val="both"/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  <w:sym w:font="Wingdings 2" w:char="00A3"/>
            </w:r>
            <w:r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  <w:t>有    □无</w:t>
            </w:r>
          </w:p>
          <w:p>
            <w:pPr>
              <w:spacing w:line="560" w:lineRule="exact"/>
              <w:jc w:val="both"/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w w:val="90"/>
                <w:sz w:val="28"/>
                <w:szCs w:val="28"/>
              </w:rPr>
              <w:t>如有破损或其他情况，请描述：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备注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375" w:hanging="375" w:hangingChars="170"/>
              <w:rPr>
                <w:rFonts w:eastAsia="楷体_GB2312"/>
                <w:b/>
                <w:bCs/>
                <w:sz w:val="22"/>
              </w:rPr>
            </w:pPr>
            <w:r>
              <w:rPr>
                <w:rFonts w:hint="eastAsia" w:eastAsia="楷体_GB2312"/>
                <w:b/>
                <w:bCs/>
                <w:sz w:val="22"/>
              </w:rPr>
              <w:t>检验检测机构名称填写时必须与报名时名称一致。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75" w:hanging="375" w:hangingChars="170"/>
              <w:rPr>
                <w:rFonts w:eastAsia="楷体_GB2312"/>
                <w:b/>
                <w:bCs/>
                <w:sz w:val="22"/>
              </w:rPr>
            </w:pPr>
            <w:r>
              <w:rPr>
                <w:rFonts w:hint="eastAsia" w:eastAsia="楷体_GB2312"/>
                <w:b/>
                <w:bCs/>
                <w:sz w:val="22"/>
              </w:rPr>
              <w:t>试验结果测定值保留到小数点后第1位。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74" w:hanging="374" w:hangingChars="170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sz w:val="22"/>
              </w:rPr>
              <w:t>同时提供原始记录，</w:t>
            </w:r>
            <w:r>
              <w:rPr>
                <w:rFonts w:hint="eastAsia" w:eastAsia="楷体_GB2312"/>
                <w:sz w:val="22"/>
                <w:lang w:val="en-US" w:eastAsia="zh-CN"/>
              </w:rPr>
              <w:t>本次</w:t>
            </w:r>
            <w:r>
              <w:rPr>
                <w:rFonts w:hint="eastAsia" w:eastAsia="楷体_GB2312"/>
                <w:sz w:val="22"/>
              </w:rPr>
              <w:t>作业指导书</w:t>
            </w:r>
            <w:r>
              <w:rPr>
                <w:rFonts w:hint="eastAsia" w:eastAsia="楷体_GB2312"/>
                <w:sz w:val="22"/>
                <w:lang w:val="en-US" w:eastAsia="zh-CN"/>
              </w:rPr>
              <w:t>同初次测试时一致</w:t>
            </w:r>
            <w:r>
              <w:rPr>
                <w:rFonts w:hint="eastAsia" w:eastAsia="楷体_GB2312"/>
                <w:sz w:val="22"/>
              </w:rPr>
              <w:t>。</w:t>
            </w:r>
          </w:p>
        </w:tc>
      </w:tr>
    </w:tbl>
    <w:p>
      <w:pPr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28"/>
          <w:szCs w:val="28"/>
        </w:rPr>
      </w:pPr>
    </w:p>
    <w:p>
      <w:pPr>
        <w:spacing w:line="500" w:lineRule="exact"/>
        <w:ind w:firstLine="360" w:firstLineChars="150"/>
        <w:rPr>
          <w:color w:val="000000"/>
          <w:spacing w:val="-20"/>
          <w:sz w:val="28"/>
          <w:szCs w:val="28"/>
          <w:u w:val="single"/>
        </w:rPr>
      </w:pPr>
      <w:r>
        <w:rPr>
          <w:rFonts w:hint="eastAsia"/>
          <w:color w:val="000000"/>
          <w:spacing w:val="-20"/>
          <w:sz w:val="28"/>
          <w:szCs w:val="28"/>
        </w:rPr>
        <w:t>检测人员：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pacing w:val="-20"/>
          <w:sz w:val="28"/>
          <w:szCs w:val="28"/>
        </w:rPr>
        <w:t xml:space="preserve">    检测日期：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                      </w:t>
      </w:r>
    </w:p>
    <w:p>
      <w:pPr>
        <w:spacing w:line="500" w:lineRule="exact"/>
        <w:ind w:firstLine="360" w:firstLineChars="150"/>
        <w:rPr>
          <w:color w:val="000000"/>
          <w:spacing w:val="-20"/>
          <w:sz w:val="28"/>
          <w:szCs w:val="28"/>
          <w:u w:val="single"/>
        </w:rPr>
      </w:pPr>
    </w:p>
    <w:p>
      <w:pPr>
        <w:spacing w:line="500" w:lineRule="exact"/>
        <w:ind w:firstLine="360" w:firstLineChars="150"/>
        <w:rPr>
          <w:b/>
          <w:color w:val="000000"/>
          <w:sz w:val="32"/>
          <w:szCs w:val="32"/>
        </w:rPr>
      </w:pPr>
      <w:r>
        <w:rPr>
          <w:color w:val="000000"/>
          <w:spacing w:val="-20"/>
          <w:sz w:val="28"/>
          <w:szCs w:val="28"/>
        </w:rPr>
        <w:t>检测机构负责人（签字）：</w:t>
      </w:r>
      <w:r>
        <w:rPr>
          <w:color w:val="000000"/>
          <w:spacing w:val="-2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 </w:t>
      </w:r>
      <w:r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    </w:t>
      </w:r>
      <w:r>
        <w:rPr>
          <w:color w:val="000000"/>
          <w:spacing w:val="-20"/>
          <w:sz w:val="28"/>
          <w:szCs w:val="28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</w:rPr>
        <w:t xml:space="preserve">  </w:t>
      </w:r>
      <w:r>
        <w:rPr>
          <w:color w:val="000000"/>
          <w:spacing w:val="-20"/>
          <w:sz w:val="28"/>
          <w:szCs w:val="28"/>
        </w:rPr>
        <w:t>(单位盖章)</w:t>
      </w:r>
    </w:p>
    <w:p>
      <w:pPr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321" w:firstLineChars="100"/>
        <w:jc w:val="left"/>
        <w:rPr>
          <w:b/>
          <w:color w:val="000000"/>
          <w:sz w:val="32"/>
          <w:szCs w:val="32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114300" distR="114300">
          <wp:extent cx="657860" cy="454660"/>
          <wp:effectExtent l="0" t="0" r="8890" b="2540"/>
          <wp:docPr id="1" name="图片 1" descr="1690876020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69087602027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860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sz w:val="2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DUwM2ExYzE2MGNlNDU3NWI0Zjc1ODU3NjgyZTMifQ=="/>
  </w:docVars>
  <w:rsids>
    <w:rsidRoot w:val="00735312"/>
    <w:rsid w:val="000A4D77"/>
    <w:rsid w:val="00274011"/>
    <w:rsid w:val="00443587"/>
    <w:rsid w:val="004A5674"/>
    <w:rsid w:val="00594AF3"/>
    <w:rsid w:val="005E7E3B"/>
    <w:rsid w:val="006240F7"/>
    <w:rsid w:val="007166B8"/>
    <w:rsid w:val="00735312"/>
    <w:rsid w:val="00737948"/>
    <w:rsid w:val="007C2988"/>
    <w:rsid w:val="007D28CE"/>
    <w:rsid w:val="008C13A8"/>
    <w:rsid w:val="009B2D1C"/>
    <w:rsid w:val="009D526A"/>
    <w:rsid w:val="009D56B2"/>
    <w:rsid w:val="00A7101A"/>
    <w:rsid w:val="00AB283E"/>
    <w:rsid w:val="00B157FC"/>
    <w:rsid w:val="00BC2987"/>
    <w:rsid w:val="00C35B34"/>
    <w:rsid w:val="00CF1A65"/>
    <w:rsid w:val="00DC1090"/>
    <w:rsid w:val="00DF43CB"/>
    <w:rsid w:val="00E33DAC"/>
    <w:rsid w:val="00F0197C"/>
    <w:rsid w:val="00F11B91"/>
    <w:rsid w:val="00F66ACF"/>
    <w:rsid w:val="041860EB"/>
    <w:rsid w:val="0A737F98"/>
    <w:rsid w:val="10856C9F"/>
    <w:rsid w:val="1D30072B"/>
    <w:rsid w:val="1D804BF5"/>
    <w:rsid w:val="1EA5321D"/>
    <w:rsid w:val="20F3084F"/>
    <w:rsid w:val="26AF0F9D"/>
    <w:rsid w:val="2A225339"/>
    <w:rsid w:val="2B2E64B5"/>
    <w:rsid w:val="2C842B71"/>
    <w:rsid w:val="2D2453F3"/>
    <w:rsid w:val="31212AF7"/>
    <w:rsid w:val="34687CCF"/>
    <w:rsid w:val="34BF0F54"/>
    <w:rsid w:val="41D421E2"/>
    <w:rsid w:val="426865DB"/>
    <w:rsid w:val="4440763B"/>
    <w:rsid w:val="46190464"/>
    <w:rsid w:val="470B42B7"/>
    <w:rsid w:val="4EAB58B1"/>
    <w:rsid w:val="524405DB"/>
    <w:rsid w:val="53ED0A99"/>
    <w:rsid w:val="587B7C1E"/>
    <w:rsid w:val="596C4749"/>
    <w:rsid w:val="6438291F"/>
    <w:rsid w:val="67E264D2"/>
    <w:rsid w:val="6BC47862"/>
    <w:rsid w:val="6CD87362"/>
    <w:rsid w:val="6DCA089D"/>
    <w:rsid w:val="72F375E8"/>
    <w:rsid w:val="737051C0"/>
    <w:rsid w:val="74DE16C9"/>
    <w:rsid w:val="7506387B"/>
    <w:rsid w:val="7E1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2020-05-27T06:42:00Z</dcterms:created>
  <dc:creator>Anonymous</dc:creator>
  <cp:lastModifiedBy>孙海勇</cp:lastModifiedBy>
  <dcterms:modified xsi:type="dcterms:W3CDTF">2023-10-09T01:29:52Z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7CB7D971C92D490FB3960B732946E5E2</vt:lpwstr>
  </property>
</Properties>
</file>