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rPr>
          <w:rFonts w:hint="eastAsia" w:eastAsia="宋体"/>
          <w:b/>
          <w:bCs/>
          <w:color w:val="000000"/>
          <w:sz w:val="32"/>
          <w:szCs w:val="32"/>
          <w:lang w:val="en-US" w:eastAsia="zh-CN"/>
        </w:rPr>
      </w:pPr>
      <w:r>
        <w:rPr>
          <w:b/>
          <w:bCs/>
          <w:color w:val="000000"/>
          <w:sz w:val="32"/>
          <w:szCs w:val="32"/>
        </w:rPr>
        <w:t>附件</w:t>
      </w: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1</w:t>
      </w:r>
    </w:p>
    <w:p>
      <w:pPr>
        <w:widowControl/>
        <w:spacing w:before="100" w:beforeAutospacing="1" w:after="100" w:afterAutospacing="1" w:line="36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20</w:t>
      </w:r>
      <w:r>
        <w:rPr>
          <w:rFonts w:hint="eastAsia"/>
          <w:b/>
          <w:bCs/>
          <w:color w:val="000000"/>
          <w:sz w:val="32"/>
          <w:szCs w:val="32"/>
        </w:rPr>
        <w:t>2</w:t>
      </w: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b/>
          <w:bCs/>
          <w:color w:val="000000"/>
          <w:sz w:val="32"/>
          <w:szCs w:val="32"/>
        </w:rPr>
        <w:t>年</w:t>
      </w: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食品接触材料</w:t>
      </w: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</w:rPr>
        <w:t>领域</w:t>
      </w:r>
      <w:r>
        <w:rPr>
          <w:b/>
          <w:bCs/>
          <w:color w:val="000000"/>
          <w:sz w:val="32"/>
          <w:szCs w:val="32"/>
        </w:rPr>
        <w:t>检验能力验证须知</w:t>
      </w:r>
    </w:p>
    <w:p>
      <w:pPr>
        <w:numPr>
          <w:ilvl w:val="0"/>
          <w:numId w:val="0"/>
        </w:numPr>
        <w:adjustRightInd w:val="0"/>
        <w:snapToGrid w:val="0"/>
        <w:spacing w:line="520" w:lineRule="exac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1、</w:t>
      </w:r>
      <w:r>
        <w:rPr>
          <w:color w:val="000000"/>
          <w:sz w:val="28"/>
          <w:szCs w:val="28"/>
        </w:rPr>
        <w:t>本次能力验证</w:t>
      </w:r>
      <w:r>
        <w:rPr>
          <w:rFonts w:hint="eastAsia"/>
          <w:color w:val="000000"/>
          <w:sz w:val="28"/>
          <w:szCs w:val="28"/>
        </w:rPr>
        <w:t>涉及检测标准</w:t>
      </w:r>
      <w:r>
        <w:rPr>
          <w:rFonts w:hint="eastAsia"/>
          <w:color w:val="000000"/>
          <w:sz w:val="28"/>
          <w:szCs w:val="28"/>
          <w:lang w:val="en-US" w:eastAsia="zh-CN"/>
        </w:rPr>
        <w:t>见</w:t>
      </w:r>
      <w:r>
        <w:rPr>
          <w:rFonts w:hint="eastAsia"/>
          <w:color w:val="000000"/>
          <w:sz w:val="28"/>
          <w:szCs w:val="28"/>
        </w:rPr>
        <w:t>下表</w:t>
      </w:r>
    </w:p>
    <w:p>
      <w:pPr>
        <w:widowControl/>
        <w:spacing w:line="570" w:lineRule="exact"/>
        <w:jc w:val="center"/>
        <w:textAlignment w:val="center"/>
        <w:rPr>
          <w:rFonts w:eastAsia="仿宋_GB2312"/>
          <w:b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/>
          <w:b/>
          <w:color w:val="000000" w:themeColor="text1"/>
          <w:kern w:val="0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eastAsia="仿宋_GB2312"/>
          <w:b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年山东</w:t>
      </w:r>
      <w:r>
        <w:rPr>
          <w:rFonts w:ascii="Times New Roman" w:hAnsi="Times New Roman" w:eastAsia="仿宋_GB2312" w:cs="Times New Roman"/>
          <w:b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省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0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食品接触材料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检验领域</w:t>
      </w:r>
      <w:r>
        <w:rPr>
          <w:rFonts w:ascii="Times New Roman" w:hAnsi="Times New Roman" w:eastAsia="仿宋_GB2312" w:cs="Times New Roman"/>
          <w:b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能力验</w:t>
      </w:r>
      <w:r>
        <w:rPr>
          <w:rFonts w:eastAsia="仿宋_GB2312"/>
          <w:b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证涉及检测标准详情表</w:t>
      </w:r>
    </w:p>
    <w:tbl>
      <w:tblPr>
        <w:tblStyle w:val="5"/>
        <w:tblW w:w="9004" w:type="dxa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5"/>
        <w:gridCol w:w="1280"/>
        <w:gridCol w:w="6169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4" w:hRule="atLeast"/>
          <w:jc w:val="center"/>
        </w:trPr>
        <w:tc>
          <w:tcPr>
            <w:tcW w:w="155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能力验证项目</w:t>
            </w:r>
          </w:p>
        </w:tc>
        <w:tc>
          <w:tcPr>
            <w:tcW w:w="128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验证参数</w:t>
            </w:r>
          </w:p>
        </w:tc>
        <w:tc>
          <w:tcPr>
            <w:tcW w:w="616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验证标准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6" w:hRule="atLeast"/>
          <w:jc w:val="center"/>
        </w:trPr>
        <w:tc>
          <w:tcPr>
            <w:tcW w:w="1555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default" w:eastAsia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食品接触用纸中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铅、砷含量</w:t>
            </w:r>
          </w:p>
        </w:tc>
        <w:tc>
          <w:tcPr>
            <w:tcW w:w="1280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eastAsia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铅、砷含量</w:t>
            </w:r>
          </w:p>
        </w:tc>
        <w:tc>
          <w:tcPr>
            <w:tcW w:w="6169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Cs w:val="21"/>
                <w:lang w:val="en-US" w:eastAsia="zh-CN"/>
              </w:rPr>
              <w:t>GB 31604.34-2016</w:t>
            </w:r>
            <w:r>
              <w:rPr>
                <w:rFonts w:hint="eastAsia" w:eastAsia="方正仿宋_GB2312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2312" w:cs="Times New Roman"/>
                <w:kern w:val="0"/>
                <w:szCs w:val="21"/>
                <w:lang w:val="en-US" w:eastAsia="zh-CN"/>
              </w:rPr>
              <w:t>《食品安全国家标准 食品接触材料及制品 铅的测定和迁移量的测定》第一部分</w:t>
            </w:r>
          </w:p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Cs w:val="21"/>
                <w:lang w:val="en-US" w:eastAsia="zh-CN"/>
              </w:rPr>
              <w:t>GB 31604.38-2016</w:t>
            </w:r>
            <w:r>
              <w:rPr>
                <w:rFonts w:hint="eastAsia" w:eastAsia="方正仿宋_GB2312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2312" w:cs="Times New Roman"/>
                <w:kern w:val="0"/>
                <w:szCs w:val="21"/>
                <w:lang w:val="en-US" w:eastAsia="zh-CN"/>
              </w:rPr>
              <w:t>《食品安全国家标准 食品接触材料及制品 砷的测定和迁移量的测定》第一部分 </w:t>
            </w:r>
          </w:p>
          <w:p>
            <w:pPr>
              <w:widowControl/>
              <w:spacing w:line="276" w:lineRule="auto"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Cs w:val="21"/>
                <w:lang w:val="en-US" w:eastAsia="zh-CN"/>
              </w:rPr>
              <w:t>GB 31604.49-2023</w:t>
            </w:r>
            <w:r>
              <w:rPr>
                <w:rFonts w:hint="eastAsia" w:eastAsia="方正仿宋_GB2312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2312" w:cs="Times New Roman"/>
                <w:kern w:val="0"/>
                <w:szCs w:val="21"/>
                <w:lang w:val="en-US" w:eastAsia="zh-CN"/>
              </w:rPr>
              <w:t>《食品安全国家标准 食品接触材料及制品 多元素的测定和多元素迁移量的测定》 第一篇</w:t>
            </w:r>
          </w:p>
        </w:tc>
      </w:tr>
    </w:tbl>
    <w:p>
      <w:pPr>
        <w:adjustRightInd w:val="0"/>
        <w:snapToGrid w:val="0"/>
        <w:spacing w:line="520" w:lineRule="exact"/>
        <w:rPr>
          <w:color w:val="000000"/>
          <w:sz w:val="28"/>
          <w:szCs w:val="28"/>
        </w:rPr>
      </w:pPr>
    </w:p>
    <w:p>
      <w:pPr>
        <w:numPr>
          <w:ilvl w:val="0"/>
          <w:numId w:val="0"/>
        </w:numPr>
        <w:adjustRightInd w:val="0"/>
        <w:snapToGrid w:val="0"/>
        <w:spacing w:line="520" w:lineRule="exact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2、一</w:t>
      </w:r>
      <w:r>
        <w:rPr>
          <w:rFonts w:hint="eastAsia"/>
          <w:color w:val="000000"/>
          <w:sz w:val="28"/>
          <w:szCs w:val="28"/>
        </w:rPr>
        <w:t>家机构若有两个及以上检验检测地址，</w:t>
      </w:r>
      <w:r>
        <w:rPr>
          <w:rFonts w:hint="eastAsia"/>
          <w:b/>
          <w:i/>
          <w:color w:val="000000"/>
          <w:sz w:val="28"/>
          <w:szCs w:val="28"/>
          <w:u w:val="single"/>
        </w:rPr>
        <w:t>其具备相应能力的分地址，都必须分别参加</w:t>
      </w:r>
      <w:r>
        <w:rPr>
          <w:rFonts w:hint="eastAsia"/>
          <w:color w:val="000000"/>
          <w:sz w:val="28"/>
          <w:szCs w:val="28"/>
        </w:rPr>
        <w:t>；其他检验检测机构根据实际情况自愿参加。</w:t>
      </w:r>
    </w:p>
    <w:p>
      <w:pPr>
        <w:numPr>
          <w:ilvl w:val="0"/>
          <w:numId w:val="0"/>
        </w:numPr>
        <w:adjustRightInd w:val="0"/>
        <w:snapToGrid w:val="0"/>
        <w:spacing w:line="520" w:lineRule="exact"/>
        <w:rPr>
          <w:rFonts w:ascii="仿宋" w:hAnsi="仿宋" w:eastAsia="仿宋"/>
          <w:sz w:val="32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3、</w:t>
      </w:r>
      <w:r>
        <w:rPr>
          <w:rFonts w:hint="eastAsia"/>
          <w:color w:val="000000"/>
          <w:sz w:val="28"/>
          <w:szCs w:val="28"/>
        </w:rPr>
        <w:t>参加本次能力验证的检验检测机构请于</w:t>
      </w:r>
      <w:r>
        <w:rPr>
          <w:rFonts w:hint="eastAsia"/>
          <w:b/>
          <w:i/>
          <w:color w:val="000000"/>
          <w:sz w:val="28"/>
          <w:szCs w:val="28"/>
          <w:u w:val="single"/>
          <w:lang w:val="en-US" w:eastAsia="zh-CN"/>
        </w:rPr>
        <w:t>9</w:t>
      </w:r>
      <w:r>
        <w:rPr>
          <w:rFonts w:hint="eastAsia"/>
          <w:b/>
          <w:i/>
          <w:color w:val="000000"/>
          <w:sz w:val="28"/>
          <w:szCs w:val="28"/>
          <w:u w:val="single"/>
        </w:rPr>
        <w:t>月</w:t>
      </w:r>
      <w:r>
        <w:rPr>
          <w:rFonts w:hint="eastAsia"/>
          <w:b/>
          <w:i/>
          <w:color w:val="000000"/>
          <w:sz w:val="28"/>
          <w:szCs w:val="28"/>
          <w:u w:val="single"/>
          <w:lang w:val="en-US" w:eastAsia="zh-CN"/>
        </w:rPr>
        <w:t>10</w:t>
      </w:r>
      <w:r>
        <w:rPr>
          <w:rFonts w:hint="eastAsia"/>
          <w:b/>
          <w:i/>
          <w:color w:val="000000"/>
          <w:sz w:val="28"/>
          <w:szCs w:val="28"/>
          <w:u w:val="single"/>
        </w:rPr>
        <w:t>日前</w:t>
      </w:r>
      <w:r>
        <w:rPr>
          <w:rFonts w:hint="eastAsia"/>
          <w:color w:val="000000"/>
          <w:sz w:val="28"/>
          <w:szCs w:val="28"/>
        </w:rPr>
        <w:t>通过微信扫描二维码报名，注意填写信息准确，避免重复提交。</w:t>
      </w:r>
    </w:p>
    <w:p>
      <w:pPr>
        <w:pStyle w:val="2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报名二维码：</w:t>
      </w:r>
    </w:p>
    <w:p>
      <w:pPr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drawing>
          <wp:inline distT="0" distB="0" distL="114300" distR="114300">
            <wp:extent cx="2132330" cy="2140585"/>
            <wp:effectExtent l="0" t="0" r="1270" b="2540"/>
            <wp:docPr id="3" name="图片 3" descr="1754647523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546475233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2330" cy="214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adjustRightInd w:val="0"/>
        <w:snapToGrid w:val="0"/>
        <w:spacing w:line="520" w:lineRule="exac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4、</w:t>
      </w:r>
      <w:r>
        <w:rPr>
          <w:rFonts w:hint="eastAsia"/>
          <w:color w:val="000000"/>
          <w:sz w:val="28"/>
          <w:szCs w:val="28"/>
        </w:rPr>
        <w:t>本次能力验证</w:t>
      </w:r>
      <w:r>
        <w:rPr>
          <w:rFonts w:hint="eastAsia"/>
          <w:b/>
          <w:i/>
          <w:color w:val="000000"/>
          <w:sz w:val="28"/>
          <w:szCs w:val="28"/>
          <w:u w:val="single"/>
        </w:rPr>
        <w:t>样品发放采用快递邮寄方式</w:t>
      </w:r>
      <w:r>
        <w:rPr>
          <w:rFonts w:hint="eastAsia"/>
          <w:color w:val="000000"/>
          <w:sz w:val="28"/>
          <w:szCs w:val="28"/>
        </w:rPr>
        <w:t>。能力验证样品将于</w:t>
      </w:r>
      <w:r>
        <w:rPr>
          <w:rFonts w:hint="eastAsia"/>
          <w:b/>
          <w:i/>
          <w:color w:val="000000"/>
          <w:sz w:val="28"/>
          <w:szCs w:val="28"/>
          <w:u w:val="single"/>
          <w:lang w:val="en-US" w:eastAsia="zh-CN"/>
        </w:rPr>
        <w:t>9</w:t>
      </w:r>
      <w:r>
        <w:rPr>
          <w:rFonts w:hint="eastAsia"/>
          <w:b/>
          <w:i/>
          <w:color w:val="000000"/>
          <w:sz w:val="28"/>
          <w:szCs w:val="28"/>
          <w:u w:val="single"/>
        </w:rPr>
        <w:t>月</w:t>
      </w:r>
      <w:r>
        <w:rPr>
          <w:rFonts w:hint="eastAsia"/>
          <w:b/>
          <w:i/>
          <w:color w:val="000000"/>
          <w:sz w:val="28"/>
          <w:szCs w:val="28"/>
          <w:u w:val="single"/>
          <w:lang w:val="en-US" w:eastAsia="zh-CN"/>
        </w:rPr>
        <w:t>22</w:t>
      </w:r>
      <w:r>
        <w:rPr>
          <w:rFonts w:hint="eastAsia"/>
          <w:b/>
          <w:i/>
          <w:color w:val="000000"/>
          <w:sz w:val="28"/>
          <w:szCs w:val="28"/>
          <w:u w:val="single"/>
        </w:rPr>
        <w:t>日</w:t>
      </w:r>
      <w:r>
        <w:rPr>
          <w:rFonts w:hint="eastAsia"/>
          <w:color w:val="000000"/>
          <w:sz w:val="28"/>
          <w:szCs w:val="28"/>
        </w:rPr>
        <w:t>按各机构报名情况快递寄出，</w:t>
      </w: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>9</w:t>
      </w:r>
      <w:r>
        <w:rPr>
          <w:rFonts w:hint="eastAsia"/>
          <w:color w:val="000000"/>
          <w:sz w:val="28"/>
          <w:szCs w:val="28"/>
          <w:highlight w:val="none"/>
        </w:rPr>
        <w:t>月</w:t>
      </w: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>25</w:t>
      </w:r>
      <w:r>
        <w:rPr>
          <w:rFonts w:hint="eastAsia"/>
          <w:color w:val="000000"/>
          <w:sz w:val="28"/>
          <w:szCs w:val="28"/>
          <w:highlight w:val="none"/>
        </w:rPr>
        <w:t>日仍未收到样品的，请及时联系我</w:t>
      </w:r>
      <w:r>
        <w:rPr>
          <w:rFonts w:hint="eastAsia"/>
          <w:color w:val="000000"/>
          <w:sz w:val="28"/>
          <w:szCs w:val="28"/>
        </w:rPr>
        <w:t>院。各参加机构收到样品后应第一时间</w:t>
      </w:r>
      <w:r>
        <w:rPr>
          <w:rFonts w:hint="eastAsia"/>
          <w:b/>
          <w:i/>
          <w:color w:val="000000"/>
          <w:sz w:val="28"/>
          <w:szCs w:val="28"/>
          <w:u w:val="single"/>
        </w:rPr>
        <w:t>确认样品状态，如有不良情况，请尽快联系解决</w:t>
      </w:r>
      <w:r>
        <w:rPr>
          <w:rFonts w:hint="eastAsia"/>
          <w:color w:val="000000"/>
          <w:sz w:val="28"/>
          <w:szCs w:val="28"/>
        </w:rPr>
        <w:t>。</w:t>
      </w:r>
    </w:p>
    <w:p>
      <w:pPr>
        <w:numPr>
          <w:ilvl w:val="0"/>
          <w:numId w:val="0"/>
        </w:numPr>
        <w:adjustRightInd w:val="0"/>
        <w:snapToGrid w:val="0"/>
        <w:spacing w:line="520" w:lineRule="exact"/>
      </w:pPr>
      <w:bookmarkStart w:id="0" w:name="OLE_LINK2"/>
      <w:bookmarkStart w:id="1" w:name="OLE_LINK1"/>
      <w:r>
        <w:rPr>
          <w:rFonts w:hint="eastAsia"/>
          <w:b/>
          <w:i/>
          <w:color w:val="000000"/>
          <w:sz w:val="28"/>
          <w:szCs w:val="28"/>
          <w:u w:val="single"/>
          <w:lang w:val="en-US" w:eastAsia="zh-CN"/>
        </w:rPr>
        <w:t>5、</w:t>
      </w:r>
      <w:r>
        <w:rPr>
          <w:rFonts w:hint="eastAsia"/>
          <w:b/>
          <w:i/>
          <w:color w:val="000000"/>
          <w:sz w:val="28"/>
          <w:szCs w:val="28"/>
          <w:u w:val="single"/>
        </w:rPr>
        <w:t>检测结果须于收到样品后</w:t>
      </w:r>
      <w:r>
        <w:rPr>
          <w:rFonts w:hint="eastAsia"/>
          <w:b/>
          <w:i/>
          <w:color w:val="000000"/>
          <w:sz w:val="28"/>
          <w:szCs w:val="28"/>
          <w:u w:val="single"/>
          <w:lang w:val="en-US" w:eastAsia="zh-CN"/>
        </w:rPr>
        <w:t>72h</w:t>
      </w:r>
      <w:r>
        <w:rPr>
          <w:rFonts w:hint="eastAsia"/>
          <w:b/>
          <w:i/>
          <w:color w:val="000000"/>
          <w:sz w:val="28"/>
          <w:szCs w:val="28"/>
          <w:u w:val="single"/>
        </w:rPr>
        <w:t>内（以取样或快递签收当天24:00开始计时），按照《202</w:t>
      </w:r>
      <w:r>
        <w:rPr>
          <w:rFonts w:hint="eastAsia"/>
          <w:b/>
          <w:i/>
          <w:color w:val="000000"/>
          <w:sz w:val="28"/>
          <w:szCs w:val="28"/>
          <w:u w:val="single"/>
          <w:lang w:val="en-US" w:eastAsia="zh-CN"/>
        </w:rPr>
        <w:t>5</w:t>
      </w:r>
      <w:r>
        <w:rPr>
          <w:rFonts w:hint="eastAsia"/>
          <w:b/>
          <w:i/>
          <w:color w:val="000000"/>
          <w:sz w:val="28"/>
          <w:szCs w:val="28"/>
          <w:u w:val="single"/>
        </w:rPr>
        <w:t>年山东省</w:t>
      </w:r>
      <w:r>
        <w:rPr>
          <w:rFonts w:hint="eastAsia"/>
          <w:b/>
          <w:i/>
          <w:color w:val="000000"/>
          <w:sz w:val="28"/>
          <w:szCs w:val="28"/>
          <w:u w:val="single"/>
          <w:lang w:eastAsia="zh-CN"/>
        </w:rPr>
        <w:t>食品接触材料</w:t>
      </w:r>
      <w:r>
        <w:rPr>
          <w:rFonts w:hint="eastAsia"/>
          <w:b/>
          <w:i/>
          <w:color w:val="000000"/>
          <w:sz w:val="28"/>
          <w:szCs w:val="28"/>
          <w:u w:val="single"/>
        </w:rPr>
        <w:t>检验机构能力验证作业指导书》（附件4）规定方式上报我院</w:t>
      </w:r>
      <w:r>
        <w:rPr>
          <w:rFonts w:hint="eastAsia"/>
          <w:color w:val="000000"/>
          <w:sz w:val="28"/>
          <w:szCs w:val="28"/>
        </w:rPr>
        <w:t>。</w:t>
      </w:r>
      <w:r>
        <w:rPr>
          <w:rFonts w:hint="eastAsia"/>
          <w:color w:val="000000"/>
          <w:sz w:val="28"/>
          <w:szCs w:val="28"/>
          <w:lang w:val="en-US" w:eastAsia="zh-CN"/>
        </w:rPr>
        <w:t>请各参加机构根据自身质控程序要求，对能力验证相关文件进行存档，原始谱图和原始记录可邮寄</w:t>
      </w: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复印件</w:t>
      </w:r>
      <w:r>
        <w:rPr>
          <w:rFonts w:hint="eastAsia"/>
          <w:color w:val="000000"/>
          <w:sz w:val="28"/>
          <w:szCs w:val="28"/>
          <w:lang w:val="en-US" w:eastAsia="zh-CN"/>
        </w:rPr>
        <w:t>。</w:t>
      </w:r>
      <w:r>
        <w:rPr>
          <w:rFonts w:hint="eastAsia"/>
          <w:color w:val="000000"/>
          <w:sz w:val="28"/>
          <w:szCs w:val="28"/>
        </w:rPr>
        <w:t>参加机构须在规定时间内扫描结果报送二维码，填报试验结果，</w:t>
      </w:r>
      <w:r>
        <w:rPr>
          <w:rFonts w:hint="eastAsia"/>
          <w:color w:val="000000"/>
          <w:sz w:val="28"/>
          <w:szCs w:val="28"/>
          <w:lang w:val="en-US" w:eastAsia="zh-CN"/>
        </w:rPr>
        <w:t>以下为</w:t>
      </w:r>
      <w:r>
        <w:rPr>
          <w:rFonts w:hint="eastAsia"/>
          <w:color w:val="000000"/>
          <w:sz w:val="28"/>
          <w:szCs w:val="28"/>
        </w:rPr>
        <w:t>结果报送二维码</w:t>
      </w:r>
      <w:r>
        <w:rPr>
          <w:rFonts w:hint="eastAsia"/>
          <w:color w:val="000000"/>
          <w:sz w:val="28"/>
          <w:szCs w:val="28"/>
          <w:lang w:eastAsia="zh-CN"/>
        </w:rPr>
        <w:t>：</w:t>
      </w:r>
    </w:p>
    <w:p>
      <w:pPr>
        <w:numPr>
          <w:ilvl w:val="0"/>
          <w:numId w:val="0"/>
        </w:numPr>
        <w:adjustRightInd w:val="0"/>
        <w:snapToGrid w:val="0"/>
        <w:spacing w:line="520" w:lineRule="exact"/>
        <w:ind w:left="420" w:leftChars="0"/>
      </w:pPr>
      <w:bookmarkStart w:id="2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1274445</wp:posOffset>
            </wp:positionH>
            <wp:positionV relativeFrom="paragraph">
              <wp:posOffset>163830</wp:posOffset>
            </wp:positionV>
            <wp:extent cx="2223770" cy="2223770"/>
            <wp:effectExtent l="0" t="0" r="5080" b="5080"/>
            <wp:wrapNone/>
            <wp:docPr id="2" name="图片 2" descr="1242ff466ef4e74ea6b6a3db18c7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42ff466ef4e74ea6b6a3db18c7ee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222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>
      <w:pPr>
        <w:widowControl w:val="0"/>
        <w:numPr>
          <w:ilvl w:val="0"/>
          <w:numId w:val="0"/>
        </w:numPr>
        <w:adjustRightInd w:val="0"/>
        <w:snapToGrid w:val="0"/>
        <w:spacing w:line="520" w:lineRule="exact"/>
        <w:jc w:val="both"/>
      </w:pPr>
    </w:p>
    <w:p>
      <w:pPr>
        <w:pStyle w:val="2"/>
      </w:pPr>
    </w:p>
    <w:p>
      <w:pPr>
        <w:numPr>
          <w:ilvl w:val="0"/>
          <w:numId w:val="0"/>
        </w:numPr>
        <w:adjustRightInd w:val="0"/>
        <w:snapToGrid w:val="0"/>
        <w:spacing w:line="520" w:lineRule="exact"/>
        <w:ind w:left="420" w:leftChars="0"/>
      </w:pPr>
    </w:p>
    <w:p>
      <w:pPr>
        <w:numPr>
          <w:ilvl w:val="0"/>
          <w:numId w:val="0"/>
        </w:numPr>
        <w:adjustRightInd w:val="0"/>
        <w:snapToGrid w:val="0"/>
        <w:spacing w:line="520" w:lineRule="exact"/>
        <w:ind w:left="420" w:leftChars="0"/>
      </w:pPr>
    </w:p>
    <w:p>
      <w:pPr>
        <w:numPr>
          <w:ilvl w:val="0"/>
          <w:numId w:val="0"/>
        </w:numPr>
        <w:adjustRightInd w:val="0"/>
        <w:snapToGrid w:val="0"/>
        <w:spacing w:line="520" w:lineRule="exact"/>
        <w:ind w:left="420" w:leftChars="0"/>
      </w:pPr>
    </w:p>
    <w:p>
      <w:pPr>
        <w:numPr>
          <w:ilvl w:val="0"/>
          <w:numId w:val="0"/>
        </w:numPr>
        <w:adjustRightInd w:val="0"/>
        <w:snapToGrid w:val="0"/>
        <w:spacing w:line="520" w:lineRule="exact"/>
        <w:ind w:left="420" w:leftChars="0"/>
      </w:pPr>
      <w:r>
        <w:rPr>
          <w:rFonts w:hint="eastAsia"/>
          <w:lang w:val="en-US" w:eastAsia="zh-CN"/>
        </w:rPr>
        <w:t xml:space="preserve">       </w:t>
      </w:r>
    </w:p>
    <w:p>
      <w:pPr>
        <w:numPr>
          <w:ilvl w:val="0"/>
          <w:numId w:val="0"/>
        </w:numPr>
        <w:adjustRightInd w:val="0"/>
        <w:snapToGrid w:val="0"/>
        <w:spacing w:line="520" w:lineRule="exac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并将签字加盖单位公章的《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年食品接触材料</w:t>
      </w:r>
      <w:r>
        <w:rPr>
          <w:rFonts w:hint="eastAsia" w:cs="Times New Roman"/>
          <w:color w:val="000000"/>
          <w:sz w:val="28"/>
          <w:szCs w:val="28"/>
          <w:lang w:val="en-US" w:eastAsia="zh-CN"/>
        </w:rPr>
        <w:t>检验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领域</w:t>
      </w:r>
      <w:r>
        <w:rPr>
          <w:rFonts w:ascii="Times New Roman" w:hAnsi="Times New Roman" w:eastAsia="宋体" w:cs="Times New Roman"/>
          <w:color w:val="000000"/>
          <w:sz w:val="28"/>
          <w:szCs w:val="28"/>
        </w:rPr>
        <w:t>检验能力验证结果报告单</w:t>
      </w:r>
      <w:r>
        <w:rPr>
          <w:color w:val="000000"/>
          <w:sz w:val="28"/>
          <w:szCs w:val="28"/>
        </w:rPr>
        <w:t>》（附件</w:t>
      </w:r>
      <w:r>
        <w:rPr>
          <w:rFonts w:hint="eastAsia"/>
          <w:color w:val="000000"/>
          <w:sz w:val="28"/>
          <w:szCs w:val="28"/>
          <w:lang w:val="en-US" w:eastAsia="zh-CN"/>
        </w:rPr>
        <w:t>5</w:t>
      </w:r>
      <w:r>
        <w:rPr>
          <w:color w:val="000000"/>
          <w:sz w:val="28"/>
          <w:szCs w:val="28"/>
        </w:rPr>
        <w:t>）</w:t>
      </w:r>
      <w:r>
        <w:rPr>
          <w:rFonts w:hint="eastAsia"/>
          <w:color w:val="000000"/>
          <w:sz w:val="28"/>
          <w:szCs w:val="28"/>
          <w:lang w:eastAsia="zh-CN"/>
        </w:rPr>
        <w:t>、</w:t>
      </w:r>
      <w:r>
        <w:rPr>
          <w:color w:val="000000"/>
          <w:sz w:val="28"/>
          <w:szCs w:val="28"/>
        </w:rPr>
        <w:t>《202</w:t>
      </w:r>
      <w:r>
        <w:rPr>
          <w:rFonts w:hint="eastAsia"/>
          <w:color w:val="000000"/>
          <w:sz w:val="28"/>
          <w:szCs w:val="28"/>
          <w:lang w:val="en-US" w:eastAsia="zh-CN"/>
        </w:rPr>
        <w:t>5</w:t>
      </w:r>
      <w:r>
        <w:rPr>
          <w:color w:val="000000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食品接触材料</w:t>
      </w:r>
      <w:r>
        <w:rPr>
          <w:rFonts w:hint="eastAsia" w:cs="Times New Roman"/>
          <w:color w:val="000000"/>
          <w:sz w:val="28"/>
          <w:szCs w:val="28"/>
          <w:lang w:val="en-US" w:eastAsia="zh-CN"/>
        </w:rPr>
        <w:t>检验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领域</w:t>
      </w:r>
      <w:r>
        <w:rPr>
          <w:color w:val="000000"/>
          <w:sz w:val="28"/>
          <w:szCs w:val="28"/>
        </w:rPr>
        <w:t>检验能力验证报名表》（附件</w:t>
      </w:r>
      <w:r>
        <w:rPr>
          <w:rFonts w:hint="eastAsia"/>
          <w:color w:val="000000"/>
          <w:sz w:val="28"/>
          <w:szCs w:val="28"/>
          <w:lang w:val="en-US" w:eastAsia="zh-CN"/>
        </w:rPr>
        <w:t>2</w:t>
      </w:r>
      <w:r>
        <w:rPr>
          <w:color w:val="000000"/>
          <w:sz w:val="28"/>
          <w:szCs w:val="28"/>
        </w:rPr>
        <w:t>）</w:t>
      </w:r>
      <w:r>
        <w:rPr>
          <w:rFonts w:hint="eastAsia"/>
          <w:color w:val="000000"/>
          <w:sz w:val="28"/>
          <w:szCs w:val="28"/>
          <w:lang w:eastAsia="zh-CN"/>
        </w:rPr>
        <w:t>、</w:t>
      </w:r>
      <w:r>
        <w:rPr>
          <w:color w:val="000000"/>
          <w:sz w:val="28"/>
          <w:szCs w:val="28"/>
        </w:rPr>
        <w:t>《202</w:t>
      </w:r>
      <w:r>
        <w:rPr>
          <w:rFonts w:hint="eastAsia"/>
          <w:color w:val="000000"/>
          <w:sz w:val="28"/>
          <w:szCs w:val="28"/>
          <w:lang w:val="en-US" w:eastAsia="zh-CN"/>
        </w:rPr>
        <w:t>5</w:t>
      </w:r>
      <w:r>
        <w:rPr>
          <w:color w:val="000000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食品接触材料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领域</w:t>
      </w:r>
      <w:r>
        <w:rPr>
          <w:color w:val="000000"/>
          <w:sz w:val="28"/>
          <w:szCs w:val="28"/>
        </w:rPr>
        <w:t>检验能力验证收到样品确认函》（附件</w:t>
      </w:r>
      <w:r>
        <w:rPr>
          <w:rFonts w:hint="eastAsia"/>
          <w:color w:val="000000"/>
          <w:sz w:val="28"/>
          <w:szCs w:val="28"/>
          <w:lang w:val="en-US" w:eastAsia="zh-CN"/>
        </w:rPr>
        <w:t>3</w:t>
      </w:r>
      <w:r>
        <w:rPr>
          <w:color w:val="000000"/>
          <w:sz w:val="28"/>
          <w:szCs w:val="28"/>
        </w:rPr>
        <w:t>）</w:t>
      </w:r>
      <w:r>
        <w:rPr>
          <w:rFonts w:hint="eastAsia"/>
          <w:color w:val="000000"/>
          <w:sz w:val="28"/>
          <w:szCs w:val="28"/>
        </w:rPr>
        <w:t>随</w:t>
      </w:r>
      <w:r>
        <w:rPr>
          <w:rFonts w:hint="eastAsia"/>
          <w:color w:val="000000"/>
          <w:sz w:val="28"/>
          <w:szCs w:val="28"/>
          <w:lang w:val="en-US" w:eastAsia="zh-CN"/>
        </w:rPr>
        <w:t>检验</w:t>
      </w:r>
      <w:r>
        <w:rPr>
          <w:rFonts w:hint="eastAsia"/>
          <w:color w:val="000000"/>
          <w:sz w:val="28"/>
          <w:szCs w:val="28"/>
        </w:rPr>
        <w:t>原始</w:t>
      </w:r>
      <w:r>
        <w:rPr>
          <w:color w:val="000000"/>
          <w:sz w:val="28"/>
          <w:szCs w:val="28"/>
        </w:rPr>
        <w:t>记录</w:t>
      </w:r>
      <w:r>
        <w:rPr>
          <w:rFonts w:hint="eastAsia"/>
          <w:color w:val="000000"/>
          <w:sz w:val="28"/>
          <w:szCs w:val="28"/>
        </w:rPr>
        <w:t>一并以快递方式寄送至山东省产品质量检验研究院经十东路园区（联系方式及邮寄地址见文末），并在快递上注明“202</w:t>
      </w:r>
      <w:r>
        <w:rPr>
          <w:rFonts w:hint="eastAsia"/>
          <w:color w:val="000000"/>
          <w:sz w:val="28"/>
          <w:szCs w:val="28"/>
          <w:lang w:val="en-US" w:eastAsia="zh-CN"/>
        </w:rPr>
        <w:t>5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  <w:lang w:eastAsia="zh-CN"/>
        </w:rPr>
        <w:t>食品接触材料</w:t>
      </w:r>
      <w:r>
        <w:rPr>
          <w:rFonts w:hint="eastAsia"/>
          <w:color w:val="000000"/>
          <w:sz w:val="28"/>
          <w:szCs w:val="28"/>
        </w:rPr>
        <w:t>领域检验能力验证”字样。</w:t>
      </w:r>
    </w:p>
    <w:p>
      <w:pPr>
        <w:adjustRightInd w:val="0"/>
        <w:snapToGrid w:val="0"/>
        <w:spacing w:line="52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6</w:t>
      </w:r>
      <w:r>
        <w:rPr>
          <w:color w:val="000000"/>
          <w:sz w:val="28"/>
          <w:szCs w:val="28"/>
        </w:rPr>
        <w:t>、</w:t>
      </w:r>
      <w:r>
        <w:rPr>
          <w:rFonts w:hint="eastAsia"/>
          <w:color w:val="000000"/>
          <w:sz w:val="28"/>
          <w:szCs w:val="28"/>
        </w:rPr>
        <w:t>凡必须参加能力验证的检验检测机构不缴纳参试费用，自愿参加的机构需缴纳样品制备成本费500元。</w:t>
      </w:r>
    </w:p>
    <w:p>
      <w:pPr>
        <w:adjustRightInd w:val="0"/>
        <w:snapToGrid w:val="0"/>
        <w:spacing w:line="520" w:lineRule="exact"/>
        <w:ind w:firstLine="593" w:firstLineChars="2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银行账号信息如下：</w:t>
      </w:r>
    </w:p>
    <w:p>
      <w:pPr>
        <w:adjustRightInd w:val="0"/>
        <w:snapToGrid w:val="0"/>
        <w:spacing w:line="520" w:lineRule="exact"/>
        <w:ind w:firstLine="593" w:firstLineChars="2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账户名称：山东省产品质量检验研究院</w:t>
      </w:r>
    </w:p>
    <w:p>
      <w:pPr>
        <w:adjustRightInd w:val="0"/>
        <w:snapToGrid w:val="0"/>
        <w:spacing w:line="520" w:lineRule="exact"/>
        <w:ind w:firstLine="593" w:firstLineChars="2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开 户 行：中国工商银行济南趵突泉支行</w:t>
      </w:r>
    </w:p>
    <w:p>
      <w:pPr>
        <w:adjustRightInd w:val="0"/>
        <w:snapToGrid w:val="0"/>
        <w:spacing w:line="520" w:lineRule="exact"/>
        <w:ind w:firstLine="593" w:firstLineChars="2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帐    号：1602023919200058001</w:t>
      </w:r>
    </w:p>
    <w:p>
      <w:pPr>
        <w:adjustRightInd w:val="0"/>
        <w:snapToGrid w:val="0"/>
        <w:spacing w:line="520" w:lineRule="exact"/>
        <w:ind w:firstLine="593" w:firstLineChars="2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行    号：102451002395</w:t>
      </w:r>
    </w:p>
    <w:p>
      <w:pPr>
        <w:adjustRightInd w:val="0"/>
        <w:snapToGrid w:val="0"/>
        <w:spacing w:line="520" w:lineRule="exact"/>
        <w:ind w:firstLine="593" w:firstLineChars="212"/>
      </w:pPr>
      <w:r>
        <w:rPr>
          <w:color w:val="000000"/>
          <w:sz w:val="28"/>
          <w:szCs w:val="28"/>
        </w:rPr>
        <w:t>用    途：请注明</w:t>
      </w:r>
      <w:r>
        <w:rPr>
          <w:rFonts w:hint="eastAsia"/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20</w:t>
      </w:r>
      <w:r>
        <w:rPr>
          <w:rFonts w:hint="eastAsia"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  <w:lang w:val="en-US" w:eastAsia="zh-CN"/>
        </w:rPr>
        <w:t>5</w:t>
      </w:r>
      <w:r>
        <w:rPr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  <w:lang w:eastAsia="zh-CN"/>
        </w:rPr>
        <w:t>食品接触材料</w:t>
      </w:r>
      <w:r>
        <w:rPr>
          <w:rFonts w:hint="eastAsia"/>
          <w:color w:val="000000"/>
          <w:sz w:val="28"/>
          <w:szCs w:val="28"/>
        </w:rPr>
        <w:t>领域</w:t>
      </w:r>
      <w:r>
        <w:rPr>
          <w:color w:val="000000"/>
          <w:sz w:val="28"/>
          <w:szCs w:val="28"/>
        </w:rPr>
        <w:t>检验能力验证</w:t>
      </w:r>
      <w:r>
        <w:rPr>
          <w:rFonts w:hint="eastAsia"/>
          <w:color w:val="000000"/>
          <w:sz w:val="28"/>
          <w:szCs w:val="28"/>
        </w:rPr>
        <w:t>”</w:t>
      </w:r>
    </w:p>
    <w:bookmarkEnd w:id="0"/>
    <w:bookmarkEnd w:id="1"/>
    <w:p>
      <w:pPr>
        <w:adjustRightInd w:val="0"/>
        <w:snapToGrid w:val="0"/>
        <w:spacing w:line="52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7</w:t>
      </w:r>
      <w:r>
        <w:rPr>
          <w:color w:val="000000"/>
          <w:sz w:val="28"/>
          <w:szCs w:val="28"/>
        </w:rPr>
        <w:t>、</w:t>
      </w:r>
      <w:r>
        <w:rPr>
          <w:rFonts w:hint="eastAsia"/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20</w:t>
      </w:r>
      <w:r>
        <w:rPr>
          <w:rFonts w:hint="eastAsia"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  <w:lang w:val="en-US" w:eastAsia="zh-CN"/>
        </w:rPr>
        <w:t>5</w:t>
      </w:r>
      <w:r>
        <w:rPr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  <w:lang w:eastAsia="zh-CN"/>
        </w:rPr>
        <w:t>食品接触材料</w:t>
      </w:r>
      <w:r>
        <w:rPr>
          <w:rFonts w:hint="eastAsia"/>
          <w:color w:val="000000"/>
          <w:sz w:val="28"/>
          <w:szCs w:val="28"/>
        </w:rPr>
        <w:t>领域</w:t>
      </w:r>
      <w:r>
        <w:rPr>
          <w:color w:val="000000"/>
          <w:sz w:val="28"/>
          <w:szCs w:val="28"/>
        </w:rPr>
        <w:t>检验能力验证</w:t>
      </w:r>
      <w:r>
        <w:rPr>
          <w:rFonts w:hint="eastAsia"/>
          <w:color w:val="000000"/>
          <w:sz w:val="28"/>
          <w:szCs w:val="28"/>
        </w:rPr>
        <w:t>工作”</w:t>
      </w:r>
      <w:r>
        <w:rPr>
          <w:color w:val="000000"/>
          <w:sz w:val="28"/>
          <w:szCs w:val="28"/>
        </w:rPr>
        <w:t>技术实施单位联系方式</w:t>
      </w:r>
      <w:r>
        <w:rPr>
          <w:rFonts w:hint="eastAsia"/>
          <w:color w:val="000000"/>
          <w:sz w:val="28"/>
          <w:szCs w:val="28"/>
        </w:rPr>
        <w:t>及邮寄地址</w:t>
      </w:r>
      <w:r>
        <w:rPr>
          <w:color w:val="000000"/>
          <w:sz w:val="28"/>
          <w:szCs w:val="28"/>
        </w:rPr>
        <w:t>：</w:t>
      </w:r>
    </w:p>
    <w:p>
      <w:pPr>
        <w:adjustRightInd w:val="0"/>
        <w:snapToGrid w:val="0"/>
        <w:spacing w:line="520" w:lineRule="exact"/>
        <w:ind w:firstLine="593" w:firstLineChars="212"/>
        <w:rPr>
          <w:rFonts w:hint="eastAsia" w:eastAsia="等线"/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>联系人：</w:t>
      </w:r>
      <w:r>
        <w:rPr>
          <w:rFonts w:hint="eastAsia"/>
          <w:color w:val="000000"/>
          <w:sz w:val="28"/>
          <w:szCs w:val="28"/>
          <w:lang w:eastAsia="zh-CN"/>
        </w:rPr>
        <w:t>李林林</w:t>
      </w:r>
    </w:p>
    <w:p>
      <w:pPr>
        <w:adjustRightInd w:val="0"/>
        <w:snapToGrid w:val="0"/>
        <w:spacing w:line="520" w:lineRule="exact"/>
        <w:ind w:firstLine="593" w:firstLineChars="212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color w:val="000000"/>
          <w:sz w:val="28"/>
          <w:szCs w:val="28"/>
        </w:rPr>
        <w:t>电  话：</w:t>
      </w:r>
      <w:r>
        <w:rPr>
          <w:rFonts w:hint="eastAsia"/>
          <w:color w:val="000000"/>
          <w:sz w:val="28"/>
          <w:szCs w:val="28"/>
          <w:lang w:val="en-US" w:eastAsia="zh-CN"/>
        </w:rPr>
        <w:t>15628920677</w:t>
      </w:r>
    </w:p>
    <w:p>
      <w:pPr>
        <w:adjustRightInd w:val="0"/>
        <w:snapToGrid w:val="0"/>
        <w:spacing w:line="520" w:lineRule="exact"/>
        <w:ind w:firstLine="593" w:firstLineChars="2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地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址：济南</w:t>
      </w:r>
      <w:r>
        <w:rPr>
          <w:rFonts w:hint="eastAsia"/>
          <w:color w:val="000000"/>
          <w:sz w:val="28"/>
          <w:szCs w:val="28"/>
        </w:rPr>
        <w:t>市经十东路31000号</w:t>
      </w:r>
    </w:p>
    <w:p>
      <w:pPr>
        <w:adjustRightInd w:val="0"/>
        <w:snapToGrid w:val="0"/>
        <w:spacing w:line="520" w:lineRule="exact"/>
        <w:ind w:firstLine="593" w:firstLineChars="2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山东省</w:t>
      </w:r>
      <w:r>
        <w:rPr>
          <w:rFonts w:hint="eastAsia"/>
          <w:color w:val="000000"/>
          <w:sz w:val="28"/>
          <w:szCs w:val="28"/>
        </w:rPr>
        <w:t xml:space="preserve">产品质量检验研究院 </w:t>
      </w:r>
      <w:r>
        <w:rPr>
          <w:rFonts w:hint="eastAsia"/>
          <w:color w:val="000000"/>
          <w:sz w:val="28"/>
          <w:szCs w:val="28"/>
          <w:lang w:eastAsia="zh-CN"/>
        </w:rPr>
        <w:t>包装及材料安全检验研究所</w:t>
      </w:r>
      <w:r>
        <w:rPr>
          <w:rFonts w:hint="eastAsia"/>
          <w:color w:val="000000"/>
          <w:sz w:val="28"/>
          <w:szCs w:val="28"/>
        </w:rPr>
        <w:t xml:space="preserve"> （</w:t>
      </w:r>
      <w:r>
        <w:rPr>
          <w:rFonts w:hint="eastAsia"/>
          <w:color w:val="000000"/>
          <w:sz w:val="28"/>
          <w:szCs w:val="28"/>
          <w:lang w:eastAsia="zh-CN"/>
        </w:rPr>
        <w:t>食包</w:t>
      </w:r>
      <w:r>
        <w:rPr>
          <w:rFonts w:hint="eastAsia"/>
          <w:color w:val="000000"/>
          <w:sz w:val="28"/>
          <w:szCs w:val="28"/>
        </w:rPr>
        <w:t>楼）</w:t>
      </w:r>
    </w:p>
    <w:p>
      <w:pPr>
        <w:spacing w:line="500" w:lineRule="exact"/>
        <w:rPr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NWU1Yzc3MjdkNmI1NTFjNzczMzJkYjM2ZjRhNGEifQ=="/>
  </w:docVars>
  <w:rsids>
    <w:rsidRoot w:val="00C5143A"/>
    <w:rsid w:val="001B4A85"/>
    <w:rsid w:val="001D4448"/>
    <w:rsid w:val="002B1421"/>
    <w:rsid w:val="003C1487"/>
    <w:rsid w:val="004E58B2"/>
    <w:rsid w:val="00505866"/>
    <w:rsid w:val="006A3290"/>
    <w:rsid w:val="007D6184"/>
    <w:rsid w:val="0081491E"/>
    <w:rsid w:val="009110FD"/>
    <w:rsid w:val="00A56FA7"/>
    <w:rsid w:val="00BA4E7B"/>
    <w:rsid w:val="00BC1FEC"/>
    <w:rsid w:val="00C35B34"/>
    <w:rsid w:val="00C5143A"/>
    <w:rsid w:val="00D43453"/>
    <w:rsid w:val="00D73C6D"/>
    <w:rsid w:val="00E47602"/>
    <w:rsid w:val="00E620C2"/>
    <w:rsid w:val="00F8555A"/>
    <w:rsid w:val="03FD0A37"/>
    <w:rsid w:val="041E23DD"/>
    <w:rsid w:val="1236128C"/>
    <w:rsid w:val="17C95421"/>
    <w:rsid w:val="210E30EB"/>
    <w:rsid w:val="23890952"/>
    <w:rsid w:val="28D641F1"/>
    <w:rsid w:val="2F9B43B0"/>
    <w:rsid w:val="337D5492"/>
    <w:rsid w:val="41EC0D94"/>
    <w:rsid w:val="46775AB1"/>
    <w:rsid w:val="471B3327"/>
    <w:rsid w:val="4E2625DD"/>
    <w:rsid w:val="4F246198"/>
    <w:rsid w:val="57C07F0B"/>
    <w:rsid w:val="57D571DD"/>
    <w:rsid w:val="59B43C13"/>
    <w:rsid w:val="65382A71"/>
    <w:rsid w:val="66C30C0D"/>
    <w:rsid w:val="70FD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980</Words>
  <Characters>1100</Characters>
  <Lines>6</Lines>
  <Paragraphs>1</Paragraphs>
  <TotalTime>1</TotalTime>
  <ScaleCrop>false</ScaleCrop>
  <LinksUpToDate>false</LinksUpToDate>
  <CharactersWithSpaces>1152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2020-05-27T06:40:00Z</dcterms:created>
  <dc:creator>Anonymous</dc:creator>
  <cp:lastModifiedBy>牛振</cp:lastModifiedBy>
  <dcterms:modified xsi:type="dcterms:W3CDTF">2025-08-08T10:45:55Z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BD74D439F4B14CF4ACD91DBE9AC6FEE6</vt:lpwstr>
  </property>
</Properties>
</file>